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CA" w:rsidRPr="00497F72" w:rsidRDefault="00F34ECA" w:rsidP="00F34ECA">
      <w:pPr>
        <w:ind w:left="4956" w:firstLine="708"/>
        <w:jc w:val="both"/>
      </w:pPr>
      <w:r w:rsidRPr="00497F72">
        <w:t xml:space="preserve">  Warszawa, </w:t>
      </w:r>
      <w:r w:rsidR="0046643F">
        <w:t xml:space="preserve">dnia </w:t>
      </w:r>
      <w:r w:rsidR="007C15C8">
        <w:t xml:space="preserve">20.06.2018 </w:t>
      </w:r>
      <w:r w:rsidR="0046643F">
        <w:t xml:space="preserve"> r.</w:t>
      </w:r>
    </w:p>
    <w:p w:rsidR="00F34ECA" w:rsidRPr="00497F72" w:rsidRDefault="00F34ECA" w:rsidP="00F34ECA">
      <w:pPr>
        <w:jc w:val="both"/>
      </w:pPr>
    </w:p>
    <w:p w:rsidR="00F34ECA" w:rsidRPr="00FB44C5" w:rsidRDefault="00F34ECA" w:rsidP="00F34ECA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FB44C5">
        <w:rPr>
          <w:b/>
          <w:i/>
          <w:color w:val="1F4E79" w:themeColor="accent1" w:themeShade="80"/>
          <w:sz w:val="28"/>
          <w:szCs w:val="28"/>
        </w:rPr>
        <w:t>ZAPYTANIE OFERTOWE</w:t>
      </w:r>
      <w:r w:rsidR="008708E5" w:rsidRPr="00FB44C5">
        <w:rPr>
          <w:b/>
          <w:i/>
          <w:color w:val="1F4E79" w:themeColor="accent1" w:themeShade="80"/>
          <w:sz w:val="28"/>
          <w:szCs w:val="28"/>
        </w:rPr>
        <w:t xml:space="preserve"> nr </w:t>
      </w:r>
      <w:r w:rsidR="00FB44C5" w:rsidRPr="00FB44C5">
        <w:rPr>
          <w:b/>
          <w:i/>
          <w:color w:val="1F4E79" w:themeColor="accent1" w:themeShade="80"/>
          <w:sz w:val="28"/>
          <w:szCs w:val="28"/>
        </w:rPr>
        <w:t>87/SU/2018</w:t>
      </w:r>
    </w:p>
    <w:p w:rsidR="00F34ECA" w:rsidRPr="00F34ECA" w:rsidRDefault="00F34ECA" w:rsidP="00F34ECA">
      <w:pPr>
        <w:jc w:val="center"/>
        <w:rPr>
          <w:i/>
        </w:rPr>
      </w:pPr>
    </w:p>
    <w:p w:rsidR="00F34ECA" w:rsidRPr="00497F72" w:rsidRDefault="00F34ECA" w:rsidP="00F34ECA">
      <w:pPr>
        <w:jc w:val="both"/>
      </w:pPr>
      <w:r w:rsidRPr="00497F72">
        <w:t xml:space="preserve">Akademia Wychowania Fizycznego Józefa Piłsudskiego w Warszawie zwraca się do Państwa z zapytaniem ofertowym na następujące zamówienie:  </w:t>
      </w:r>
    </w:p>
    <w:p w:rsidR="00F34ECA" w:rsidRPr="00497F72" w:rsidRDefault="00F34ECA" w:rsidP="00F34ECA">
      <w:pPr>
        <w:jc w:val="both"/>
      </w:pPr>
    </w:p>
    <w:p w:rsidR="00B97423" w:rsidRPr="00B97423" w:rsidRDefault="00F34ECA" w:rsidP="00B974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672F7A">
        <w:rPr>
          <w:b/>
          <w:u w:val="single"/>
        </w:rPr>
        <w:t xml:space="preserve">Przedmiot zamówienia: </w:t>
      </w:r>
    </w:p>
    <w:p w:rsidR="008708E5" w:rsidRDefault="008708E5" w:rsidP="00FB44C5">
      <w:pPr>
        <w:tabs>
          <w:tab w:val="num" w:pos="360"/>
        </w:tabs>
        <w:rPr>
          <w:b/>
          <w:sz w:val="20"/>
          <w:szCs w:val="20"/>
        </w:rPr>
      </w:pPr>
    </w:p>
    <w:p w:rsidR="00283558" w:rsidRPr="007C15C8" w:rsidRDefault="007C15C8" w:rsidP="00581A60">
      <w:pPr>
        <w:tabs>
          <w:tab w:val="num" w:pos="360"/>
        </w:tabs>
        <w:jc w:val="center"/>
        <w:rPr>
          <w:b/>
        </w:rPr>
      </w:pPr>
      <w:r w:rsidRPr="007C15C8">
        <w:rPr>
          <w:b/>
        </w:rPr>
        <w:t xml:space="preserve">Dostawa i montaż oświetlenia </w:t>
      </w:r>
      <w:r w:rsidR="005E5FC5">
        <w:rPr>
          <w:b/>
        </w:rPr>
        <w:t>LED w budynku</w:t>
      </w:r>
      <w:r w:rsidRPr="007C15C8">
        <w:rPr>
          <w:b/>
        </w:rPr>
        <w:t xml:space="preserve"> hali nr 5</w:t>
      </w:r>
    </w:p>
    <w:p w:rsidR="00F34ECA" w:rsidRPr="00F34ECA" w:rsidRDefault="00F34ECA" w:rsidP="00581A60">
      <w:pPr>
        <w:tabs>
          <w:tab w:val="num" w:pos="360"/>
        </w:tabs>
        <w:jc w:val="center"/>
        <w:rPr>
          <w:sz w:val="20"/>
          <w:szCs w:val="20"/>
        </w:rPr>
      </w:pPr>
    </w:p>
    <w:p w:rsidR="00E707B1" w:rsidRDefault="00F34ECA" w:rsidP="00D05463">
      <w:pPr>
        <w:numPr>
          <w:ilvl w:val="0"/>
          <w:numId w:val="1"/>
        </w:numPr>
        <w:tabs>
          <w:tab w:val="clear" w:pos="720"/>
          <w:tab w:val="num" w:pos="360"/>
        </w:tabs>
        <w:ind w:left="3544" w:hanging="3544"/>
      </w:pPr>
      <w:r w:rsidRPr="007C15C8">
        <w:rPr>
          <w:b/>
        </w:rPr>
        <w:t>Termin realizacji zamówienia</w:t>
      </w:r>
      <w:r w:rsidRPr="00B47B48">
        <w:t xml:space="preserve">: </w:t>
      </w:r>
      <w:r w:rsidR="007C15C8">
        <w:t xml:space="preserve"> </w:t>
      </w:r>
      <w:r w:rsidR="000311DC">
        <w:t xml:space="preserve"> </w:t>
      </w:r>
      <w:r w:rsidR="007C15C8">
        <w:t>wrzesień 2018 r.</w:t>
      </w:r>
    </w:p>
    <w:p w:rsidR="007C15C8" w:rsidRPr="00497F72" w:rsidRDefault="007C15C8" w:rsidP="007C15C8">
      <w:pPr>
        <w:ind w:left="3544"/>
      </w:pPr>
    </w:p>
    <w:p w:rsidR="001D1903" w:rsidRDefault="00F34ECA" w:rsidP="006F56C4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b/>
        </w:rPr>
      </w:pPr>
      <w:r w:rsidRPr="00F7063A">
        <w:rPr>
          <w:b/>
        </w:rPr>
        <w:t xml:space="preserve">Istotne warunki zamówienia:  </w:t>
      </w:r>
    </w:p>
    <w:p w:rsidR="00041932" w:rsidRDefault="00041932" w:rsidP="00041932">
      <w:pPr>
        <w:pStyle w:val="Akapitzlist"/>
        <w:rPr>
          <w:b/>
        </w:rPr>
      </w:pPr>
    </w:p>
    <w:p w:rsidR="00041932" w:rsidRDefault="005E5FC5" w:rsidP="00A140E9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Wykaz oświetlenia:</w:t>
      </w:r>
    </w:p>
    <w:p w:rsidR="005E5FC5" w:rsidRPr="00FB44C5" w:rsidRDefault="005E5FC5" w:rsidP="00041932">
      <w:pPr>
        <w:ind w:left="426"/>
        <w:jc w:val="both"/>
      </w:pPr>
      <w:r w:rsidRPr="00FB44C5">
        <w:t>a) pomieszczenie hali gimnastycznej</w:t>
      </w:r>
    </w:p>
    <w:p w:rsidR="005E5FC5" w:rsidRDefault="005E5FC5" w:rsidP="00041932">
      <w:pPr>
        <w:ind w:left="426"/>
        <w:jc w:val="both"/>
      </w:pPr>
      <w:r w:rsidRPr="00FB44C5">
        <w:t xml:space="preserve">- oprawa LED o mocy 190-200 W, </w:t>
      </w:r>
      <w:r w:rsidR="00576BCB" w:rsidRPr="00FB44C5">
        <w:t xml:space="preserve">min. </w:t>
      </w:r>
      <w:r w:rsidRPr="00FB44C5">
        <w:t xml:space="preserve">24 000-25 000 lm </w:t>
      </w:r>
      <w:r w:rsidR="00A140E9" w:rsidRPr="00FB44C5">
        <w:t xml:space="preserve">dla wszystkich lamp </w:t>
      </w:r>
      <w:r w:rsidRPr="00FB44C5">
        <w:t xml:space="preserve">z przesłoną w ilości 70 szt. – zawieszenie na bokach hali na wysokości 7,5 m, mocowanie do belek stalowych (belki po stronie wykonawcy wraz z ich montażem – 7 belek po 6 metrów) </w:t>
      </w:r>
      <w:r w:rsidR="00576BCB" w:rsidRPr="00FB44C5">
        <w:t>– oświetlenie  pomieszczenia</w:t>
      </w:r>
      <w:r w:rsidRPr="00FB44C5">
        <w:t xml:space="preserve"> o  pow. 960</w:t>
      </w:r>
      <w:r w:rsidR="00576BCB" w:rsidRPr="00FB44C5">
        <w:t>,62m</w:t>
      </w:r>
      <w:r w:rsidR="00576BCB" w:rsidRPr="00FB44C5">
        <w:rPr>
          <w:vertAlign w:val="superscript"/>
        </w:rPr>
        <w:t xml:space="preserve">2 </w:t>
      </w:r>
      <w:r w:rsidR="00576BCB" w:rsidRPr="00FB44C5">
        <w:t xml:space="preserve"> i  wysokości 10,62 m.</w:t>
      </w:r>
    </w:p>
    <w:p w:rsidR="00FB44C5" w:rsidRPr="00FB44C5" w:rsidRDefault="00FB44C5" w:rsidP="00041932">
      <w:pPr>
        <w:ind w:left="426"/>
        <w:jc w:val="both"/>
      </w:pPr>
    </w:p>
    <w:p w:rsidR="005E5FC5" w:rsidRPr="00FB44C5" w:rsidRDefault="005E5FC5" w:rsidP="00041932">
      <w:pPr>
        <w:ind w:left="426"/>
        <w:jc w:val="both"/>
      </w:pPr>
      <w:r w:rsidRPr="00FB44C5">
        <w:t>b) inne pomieszczenia – sala wykładowa, pomieszczenia sanitarne, korytarz</w:t>
      </w:r>
      <w:r w:rsidR="00A140E9" w:rsidRPr="00FB44C5">
        <w:t xml:space="preserve">, hydrofornia - </w:t>
      </w:r>
      <w:proofErr w:type="spellStart"/>
      <w:r w:rsidR="00A140E9" w:rsidRPr="00FB44C5">
        <w:t>wentylatornia</w:t>
      </w:r>
      <w:proofErr w:type="spellEnd"/>
    </w:p>
    <w:p w:rsidR="00576BCB" w:rsidRPr="00FB44C5" w:rsidRDefault="00576BCB" w:rsidP="00041932">
      <w:pPr>
        <w:ind w:left="426"/>
        <w:jc w:val="both"/>
      </w:pPr>
      <w:r w:rsidRPr="00FB44C5">
        <w:t>- oprawa LED</w:t>
      </w:r>
      <w:r w:rsidR="00A140E9" w:rsidRPr="00FB44C5">
        <w:t xml:space="preserve"> dł. 0,80 m </w:t>
      </w:r>
      <w:r w:rsidR="00375A90" w:rsidRPr="00FB44C5">
        <w:t xml:space="preserve"> 16 W 1000 lm</w:t>
      </w:r>
      <w:r w:rsidR="00A140E9" w:rsidRPr="00FB44C5">
        <w:t>– 38 szt.</w:t>
      </w:r>
    </w:p>
    <w:p w:rsidR="00A140E9" w:rsidRPr="00FB44C5" w:rsidRDefault="00A140E9" w:rsidP="00041932">
      <w:pPr>
        <w:ind w:left="426"/>
        <w:jc w:val="both"/>
      </w:pPr>
      <w:r w:rsidRPr="00FB44C5">
        <w:t xml:space="preserve">- oprawa LED dł. 1,20 m </w:t>
      </w:r>
      <w:r w:rsidR="00375A90" w:rsidRPr="00FB44C5">
        <w:t xml:space="preserve"> 24 W 2000 lm</w:t>
      </w:r>
      <w:r w:rsidRPr="00FB44C5">
        <w:t>– 26 szt.</w:t>
      </w:r>
    </w:p>
    <w:p w:rsidR="00A140E9" w:rsidRPr="00FB44C5" w:rsidRDefault="00A140E9" w:rsidP="00041932">
      <w:pPr>
        <w:ind w:left="426"/>
        <w:jc w:val="both"/>
      </w:pPr>
      <w:r w:rsidRPr="00FB44C5">
        <w:t xml:space="preserve">- oprawa LED dł. 1,6 </w:t>
      </w:r>
      <w:r w:rsidR="00375A90" w:rsidRPr="00FB44C5">
        <w:t>32 W 3100 lm</w:t>
      </w:r>
      <w:r w:rsidRPr="00FB44C5">
        <w:t>– 12 szt.</w:t>
      </w:r>
    </w:p>
    <w:p w:rsidR="00A140E9" w:rsidRDefault="00A140E9" w:rsidP="00041932">
      <w:pPr>
        <w:ind w:left="426"/>
        <w:jc w:val="both"/>
      </w:pPr>
      <w:r w:rsidRPr="00FB44C5">
        <w:t xml:space="preserve">- oprawa LED dl.1,2 m </w:t>
      </w:r>
      <w:r w:rsidR="008F63CB" w:rsidRPr="00FB44C5">
        <w:t>36 W 3500 lm</w:t>
      </w:r>
      <w:r w:rsidRPr="00FB44C5">
        <w:t>IP67 – 9 szt.</w:t>
      </w:r>
    </w:p>
    <w:p w:rsidR="00FB44C5" w:rsidRPr="00FB44C5" w:rsidRDefault="00FB44C5" w:rsidP="00041932">
      <w:pPr>
        <w:ind w:left="426"/>
        <w:jc w:val="both"/>
      </w:pPr>
    </w:p>
    <w:p w:rsidR="00A140E9" w:rsidRPr="00FB44C5" w:rsidRDefault="00A140E9" w:rsidP="00A140E9">
      <w:pPr>
        <w:numPr>
          <w:ilvl w:val="0"/>
          <w:numId w:val="21"/>
        </w:numPr>
        <w:jc w:val="both"/>
      </w:pPr>
      <w:r w:rsidRPr="00FB44C5">
        <w:t>Specyfikacja oświetlenia:</w:t>
      </w:r>
    </w:p>
    <w:p w:rsidR="00A140E9" w:rsidRPr="00FB44C5" w:rsidRDefault="00A140E9" w:rsidP="00A140E9">
      <w:pPr>
        <w:ind w:left="1146"/>
        <w:jc w:val="both"/>
      </w:pPr>
      <w:r w:rsidRPr="00FB44C5">
        <w:t>-  50 000-100 000 godzin pracy,</w:t>
      </w:r>
    </w:p>
    <w:p w:rsidR="00A1075D" w:rsidRPr="00FB44C5" w:rsidRDefault="00A140E9" w:rsidP="00A140E9">
      <w:pPr>
        <w:ind w:left="1146"/>
        <w:jc w:val="both"/>
      </w:pPr>
      <w:r w:rsidRPr="00FB44C5">
        <w:t xml:space="preserve">- brak nagrzewania się </w:t>
      </w:r>
    </w:p>
    <w:p w:rsidR="00A140E9" w:rsidRPr="00FB44C5" w:rsidRDefault="00A140E9" w:rsidP="00A140E9">
      <w:pPr>
        <w:ind w:left="1146"/>
        <w:jc w:val="both"/>
      </w:pPr>
      <w:r w:rsidRPr="00FB44C5">
        <w:t>– brak przyciągania kurzu</w:t>
      </w:r>
      <w:r w:rsidR="008F63CB" w:rsidRPr="00FB44C5">
        <w:t xml:space="preserve"> – dotyczy hali gimnastycznej</w:t>
      </w:r>
      <w:r w:rsidRPr="00FB44C5">
        <w:t>,</w:t>
      </w:r>
    </w:p>
    <w:p w:rsidR="00A140E9" w:rsidRPr="00FB44C5" w:rsidRDefault="00A140E9" w:rsidP="00A140E9">
      <w:pPr>
        <w:ind w:left="1146"/>
        <w:jc w:val="both"/>
      </w:pPr>
      <w:r w:rsidRPr="00FB44C5">
        <w:t>- brak promieniowania UV i podczerwonego,</w:t>
      </w:r>
    </w:p>
    <w:p w:rsidR="00A140E9" w:rsidRPr="00FB44C5" w:rsidRDefault="00A140E9" w:rsidP="00A140E9">
      <w:pPr>
        <w:ind w:left="1146"/>
        <w:jc w:val="both"/>
      </w:pPr>
      <w:r w:rsidRPr="00FB44C5">
        <w:t>- brak elementów szklanych,</w:t>
      </w:r>
    </w:p>
    <w:p w:rsidR="006C01E8" w:rsidRPr="00FB44C5" w:rsidRDefault="006C01E8" w:rsidP="00A140E9">
      <w:pPr>
        <w:ind w:left="1146"/>
        <w:jc w:val="both"/>
      </w:pPr>
      <w:r w:rsidRPr="00FB44C5">
        <w:t>- oprawy mają być odporne na wibracje i wstrząsy,</w:t>
      </w:r>
    </w:p>
    <w:p w:rsidR="006C01E8" w:rsidRPr="00FB44C5" w:rsidRDefault="006C01E8" w:rsidP="00A140E9">
      <w:pPr>
        <w:ind w:left="1146"/>
        <w:jc w:val="both"/>
      </w:pPr>
      <w:r w:rsidRPr="00FB44C5">
        <w:t>- możliwość regulacji natężenia światła,</w:t>
      </w:r>
    </w:p>
    <w:p w:rsidR="006C01E8" w:rsidRPr="00FB44C5" w:rsidRDefault="006C01E8" w:rsidP="00A140E9">
      <w:pPr>
        <w:ind w:left="1146"/>
        <w:jc w:val="both"/>
      </w:pPr>
      <w:r w:rsidRPr="00FB44C5">
        <w:t>- włączanie lamp bez opóźnienia,</w:t>
      </w:r>
    </w:p>
    <w:p w:rsidR="00A1075D" w:rsidRPr="00FB44C5" w:rsidRDefault="00A1075D" w:rsidP="00A140E9">
      <w:pPr>
        <w:ind w:left="1146"/>
        <w:jc w:val="both"/>
      </w:pPr>
      <w:r w:rsidRPr="00FB44C5">
        <w:t>- wysoki wskaźnik oddawania barw.</w:t>
      </w:r>
    </w:p>
    <w:p w:rsidR="006C01E8" w:rsidRPr="00FB44C5" w:rsidRDefault="006C01E8" w:rsidP="00A140E9">
      <w:pPr>
        <w:ind w:left="1146"/>
        <w:jc w:val="both"/>
      </w:pPr>
      <w:r w:rsidRPr="00FB44C5">
        <w:t>- możliwość naprawy lamp</w:t>
      </w:r>
    </w:p>
    <w:p w:rsidR="006C01E8" w:rsidRPr="00FB44C5" w:rsidRDefault="006C01E8" w:rsidP="00A140E9">
      <w:pPr>
        <w:ind w:left="1146"/>
        <w:jc w:val="both"/>
      </w:pPr>
      <w:r w:rsidRPr="00FB44C5">
        <w:t>- gwarancja min. 60 miesięcy,</w:t>
      </w:r>
    </w:p>
    <w:p w:rsidR="00A1075D" w:rsidRPr="00FB44C5" w:rsidRDefault="006C01E8" w:rsidP="00FB44C5">
      <w:pPr>
        <w:ind w:left="1146"/>
        <w:jc w:val="both"/>
      </w:pPr>
      <w:r w:rsidRPr="00FB44C5">
        <w:t>- kolor czarny</w:t>
      </w:r>
      <w:r w:rsidR="00A1075D" w:rsidRPr="00FB44C5">
        <w:t>,</w:t>
      </w:r>
    </w:p>
    <w:p w:rsidR="006C01E8" w:rsidRDefault="006C01E8" w:rsidP="00A140E9">
      <w:pPr>
        <w:ind w:left="1146"/>
        <w:jc w:val="both"/>
        <w:rPr>
          <w:b/>
        </w:rPr>
      </w:pPr>
    </w:p>
    <w:p w:rsidR="006C01E8" w:rsidRPr="00FB44C5" w:rsidRDefault="006C01E8" w:rsidP="006C01E8">
      <w:pPr>
        <w:jc w:val="both"/>
      </w:pPr>
      <w:r w:rsidRPr="00FB44C5">
        <w:t>Wykonawca zobowiązany jest do dostarczenia wraz ze specyfikacją wzoru lamp wraz z obliczeniami natężenia oświetlenia z</w:t>
      </w:r>
      <w:r w:rsidR="008F63CB" w:rsidRPr="00FB44C5">
        <w:t>godnie ze specyfiką pomieszczeń po wykonaniu montażu oświetlenia.</w:t>
      </w:r>
    </w:p>
    <w:p w:rsidR="006C01E8" w:rsidRDefault="006C01E8" w:rsidP="006C01E8">
      <w:pPr>
        <w:jc w:val="both"/>
      </w:pPr>
    </w:p>
    <w:p w:rsidR="00BC12EE" w:rsidRDefault="00BC12EE" w:rsidP="006C01E8">
      <w:pPr>
        <w:jc w:val="both"/>
      </w:pPr>
      <w:r>
        <w:lastRenderedPageBreak/>
        <w:t>Wykonawca ma obowiązek zabezpieczenia wszelkiego sprzętu, a także podłogi podczas wykonywania zamówienia, wszelkie uszkodzenia powstałe podczas montażu muszą zostać naprawione na koszt Wykonawcy.</w:t>
      </w:r>
    </w:p>
    <w:p w:rsidR="00BC12EE" w:rsidRPr="00FB44C5" w:rsidRDefault="00BC12EE" w:rsidP="006C01E8">
      <w:pPr>
        <w:jc w:val="both"/>
      </w:pPr>
    </w:p>
    <w:p w:rsidR="008F63CB" w:rsidRPr="00FB44C5" w:rsidRDefault="008F63CB" w:rsidP="00FB44C5">
      <w:pPr>
        <w:numPr>
          <w:ilvl w:val="0"/>
          <w:numId w:val="22"/>
        </w:numPr>
        <w:ind w:left="567" w:hanging="283"/>
        <w:jc w:val="both"/>
        <w:rPr>
          <w:rStyle w:val="FontStyle29"/>
          <w:color w:val="auto"/>
          <w:sz w:val="24"/>
          <w:szCs w:val="24"/>
        </w:rPr>
      </w:pPr>
      <w:r w:rsidRPr="00FB44C5">
        <w:t>Wszelkie informacje dot. niniejszego zapytania, odpowiedzi na pytania, informacje o wyborze oferty będę publikowane na stronie internetowej Zamawiającego.</w:t>
      </w:r>
    </w:p>
    <w:p w:rsidR="00FB44C5" w:rsidRDefault="00FB44C5" w:rsidP="008F63CB">
      <w:pPr>
        <w:pStyle w:val="Style15"/>
        <w:widowControl/>
        <w:spacing w:before="34"/>
        <w:rPr>
          <w:rStyle w:val="FontStyle29"/>
          <w:color w:val="1F4E79"/>
          <w:u w:val="single"/>
        </w:rPr>
      </w:pPr>
    </w:p>
    <w:p w:rsidR="008F63CB" w:rsidRDefault="008F63CB" w:rsidP="008F63CB">
      <w:pPr>
        <w:pStyle w:val="Style15"/>
        <w:widowControl/>
        <w:spacing w:before="34"/>
        <w:rPr>
          <w:rStyle w:val="FontStyle29"/>
          <w:color w:val="1F4E79"/>
          <w:u w:val="single"/>
        </w:rPr>
      </w:pPr>
      <w:r>
        <w:rPr>
          <w:rStyle w:val="FontStyle29"/>
          <w:color w:val="1F4E79"/>
          <w:u w:val="single"/>
        </w:rPr>
        <w:t>Do oferty Wykonawca musi dołączyć:</w:t>
      </w:r>
    </w:p>
    <w:p w:rsidR="008F63CB" w:rsidRDefault="008F63CB" w:rsidP="008F63CB">
      <w:pPr>
        <w:pStyle w:val="Style18"/>
        <w:widowControl/>
        <w:numPr>
          <w:ilvl w:val="0"/>
          <w:numId w:val="23"/>
        </w:numPr>
        <w:tabs>
          <w:tab w:val="left" w:pos="706"/>
        </w:tabs>
        <w:spacing w:line="274" w:lineRule="exact"/>
        <w:ind w:left="384" w:firstLine="0"/>
        <w:jc w:val="left"/>
        <w:rPr>
          <w:rStyle w:val="FontStyle29"/>
        </w:rPr>
      </w:pPr>
      <w:r>
        <w:rPr>
          <w:rStyle w:val="FontStyle29"/>
        </w:rPr>
        <w:t>Wypełniony i podpisany Załącznik nr 1 Oferta;</w:t>
      </w:r>
    </w:p>
    <w:p w:rsidR="008F63CB" w:rsidRPr="004C0F4A" w:rsidRDefault="008F63CB" w:rsidP="008F63CB">
      <w:pPr>
        <w:pStyle w:val="Style18"/>
        <w:widowControl/>
        <w:numPr>
          <w:ilvl w:val="0"/>
          <w:numId w:val="23"/>
        </w:numPr>
        <w:tabs>
          <w:tab w:val="left" w:pos="706"/>
        </w:tabs>
        <w:spacing w:line="274" w:lineRule="exact"/>
        <w:ind w:left="706"/>
        <w:rPr>
          <w:color w:val="000000"/>
          <w:sz w:val="22"/>
          <w:szCs w:val="22"/>
        </w:rPr>
      </w:pPr>
      <w:r>
        <w:rPr>
          <w:rStyle w:val="FontStyle29"/>
        </w:rPr>
        <w:t>Wykonawca do oferty dołączy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</w:t>
      </w:r>
    </w:p>
    <w:p w:rsidR="004D7268" w:rsidRDefault="004D7268" w:rsidP="00FB44C5">
      <w:pPr>
        <w:jc w:val="both"/>
      </w:pPr>
      <w:r>
        <w:rPr>
          <w:b/>
          <w:sz w:val="28"/>
          <w:szCs w:val="28"/>
        </w:rPr>
        <w:t xml:space="preserve">                   </w:t>
      </w:r>
    </w:p>
    <w:p w:rsidR="00F34ECA" w:rsidRPr="008F63CB" w:rsidRDefault="00F34ECA" w:rsidP="00EA18F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</w:rPr>
      </w:pPr>
      <w:r w:rsidRPr="008F63CB">
        <w:rPr>
          <w:b/>
        </w:rPr>
        <w:t>Osoba wyznaczona do kontaktu z Wykonawcą:</w:t>
      </w:r>
      <w:r w:rsidR="00B02C81" w:rsidRPr="008F63CB">
        <w:rPr>
          <w:b/>
        </w:rPr>
        <w:t xml:space="preserve">   </w:t>
      </w:r>
      <w:r w:rsidR="00B97423" w:rsidRPr="008F63CB">
        <w:rPr>
          <w:b/>
        </w:rPr>
        <w:t xml:space="preserve"> </w:t>
      </w:r>
    </w:p>
    <w:p w:rsidR="00F34ECA" w:rsidRPr="00497F72" w:rsidRDefault="00F34ECA" w:rsidP="00F34ECA">
      <w:pPr>
        <w:jc w:val="both"/>
      </w:pPr>
    </w:p>
    <w:p w:rsidR="008F63CB" w:rsidRDefault="008F63CB" w:rsidP="008F63CB">
      <w:pPr>
        <w:autoSpaceDE w:val="0"/>
        <w:autoSpaceDN w:val="0"/>
        <w:adjustRightInd w:val="0"/>
        <w:spacing w:line="274" w:lineRule="exact"/>
        <w:ind w:left="360"/>
        <w:rPr>
          <w:color w:val="000000"/>
          <w:sz w:val="22"/>
          <w:szCs w:val="22"/>
        </w:rPr>
      </w:pPr>
      <w:r w:rsidRPr="004C0F4A">
        <w:rPr>
          <w:color w:val="000000"/>
          <w:sz w:val="22"/>
          <w:szCs w:val="22"/>
          <w:u w:val="single"/>
        </w:rPr>
        <w:t>Aleksandra Bojarska</w:t>
      </w:r>
      <w:r w:rsidRPr="004C0F4A">
        <w:rPr>
          <w:color w:val="000000"/>
          <w:sz w:val="22"/>
          <w:szCs w:val="22"/>
        </w:rPr>
        <w:t xml:space="preserve"> tel. 22-864-18-75 mail:</w:t>
      </w:r>
      <w:hyperlink r:id="rId7" w:history="1">
        <w:r w:rsidRPr="00151803">
          <w:rPr>
            <w:color w:val="0066CC"/>
            <w:sz w:val="22"/>
            <w:szCs w:val="22"/>
            <w:u w:val="single"/>
          </w:rPr>
          <w:t xml:space="preserve"> aleksandra.bojarska@awf.edu.pl </w:t>
        </w:r>
      </w:hyperlink>
      <w:r w:rsidRPr="00151803">
        <w:rPr>
          <w:color w:val="000000"/>
          <w:sz w:val="22"/>
          <w:szCs w:val="22"/>
        </w:rPr>
        <w:t xml:space="preserve">                                  </w:t>
      </w:r>
      <w:r w:rsidRPr="00EE5EAA">
        <w:rPr>
          <w:color w:val="000000"/>
          <w:sz w:val="22"/>
          <w:szCs w:val="22"/>
          <w:u w:val="single"/>
        </w:rPr>
        <w:t>Dorota Tomaszewska</w:t>
      </w:r>
      <w:r w:rsidRPr="004C0F4A">
        <w:rPr>
          <w:color w:val="000000"/>
          <w:sz w:val="22"/>
          <w:szCs w:val="22"/>
        </w:rPr>
        <w:t xml:space="preserve"> nr telefonu (22) 834-</w:t>
      </w:r>
      <w:r>
        <w:rPr>
          <w:color w:val="000000"/>
          <w:sz w:val="22"/>
          <w:szCs w:val="22"/>
        </w:rPr>
        <w:t>04</w:t>
      </w:r>
      <w:r w:rsidRPr="004C0F4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31 </w:t>
      </w:r>
      <w:proofErr w:type="spellStart"/>
      <w:r>
        <w:rPr>
          <w:color w:val="000000"/>
          <w:sz w:val="22"/>
          <w:szCs w:val="22"/>
        </w:rPr>
        <w:t>wew</w:t>
      </w:r>
      <w:proofErr w:type="spellEnd"/>
      <w:r>
        <w:rPr>
          <w:color w:val="000000"/>
          <w:sz w:val="22"/>
          <w:szCs w:val="22"/>
        </w:rPr>
        <w:t xml:space="preserve"> 441</w:t>
      </w:r>
      <w:r w:rsidRPr="004C0F4A">
        <w:rPr>
          <w:color w:val="000000"/>
          <w:sz w:val="22"/>
          <w:szCs w:val="22"/>
        </w:rPr>
        <w:t xml:space="preserve"> mail :</w:t>
      </w:r>
      <w:r>
        <w:rPr>
          <w:color w:val="000000"/>
          <w:sz w:val="22"/>
          <w:szCs w:val="22"/>
        </w:rPr>
        <w:t xml:space="preserve"> dorota.tomaszewska@awf.edu.pl</w:t>
      </w:r>
    </w:p>
    <w:p w:rsidR="008F63CB" w:rsidRPr="004C0F4A" w:rsidRDefault="008F63CB" w:rsidP="008F63CB">
      <w:pPr>
        <w:autoSpaceDE w:val="0"/>
        <w:autoSpaceDN w:val="0"/>
        <w:adjustRightInd w:val="0"/>
        <w:spacing w:line="274" w:lineRule="exact"/>
        <w:ind w:left="360"/>
        <w:rPr>
          <w:color w:val="000000"/>
          <w:sz w:val="22"/>
          <w:szCs w:val="22"/>
        </w:rPr>
      </w:pPr>
    </w:p>
    <w:p w:rsidR="008F63CB" w:rsidRPr="004C0F4A" w:rsidRDefault="008F63CB" w:rsidP="008F63CB">
      <w:pPr>
        <w:tabs>
          <w:tab w:val="left" w:pos="1066"/>
        </w:tabs>
        <w:autoSpaceDE w:val="0"/>
        <w:autoSpaceDN w:val="0"/>
        <w:adjustRightInd w:val="0"/>
        <w:spacing w:before="19" w:line="274" w:lineRule="exac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 w:rsidRPr="004C0F4A">
        <w:rPr>
          <w:color w:val="000000"/>
          <w:sz w:val="22"/>
          <w:szCs w:val="22"/>
        </w:rPr>
        <w:t xml:space="preserve">Korespondencję mailem (skan pisma) należy przesyłać </w:t>
      </w:r>
      <w:r w:rsidRPr="004C0F4A">
        <w:rPr>
          <w:color w:val="000000"/>
          <w:sz w:val="22"/>
          <w:szCs w:val="22"/>
          <w:u w:val="single"/>
        </w:rPr>
        <w:t>zawsze</w:t>
      </w:r>
      <w:r w:rsidRPr="004C0F4A">
        <w:rPr>
          <w:color w:val="000000"/>
          <w:sz w:val="22"/>
          <w:szCs w:val="22"/>
        </w:rPr>
        <w:t xml:space="preserve"> na oba adresy e-mail.               </w:t>
      </w:r>
      <w:r>
        <w:rPr>
          <w:color w:val="000000"/>
          <w:sz w:val="22"/>
          <w:szCs w:val="22"/>
        </w:rPr>
        <w:t xml:space="preserve">                    </w:t>
      </w:r>
      <w:r w:rsidRPr="004C0F4A">
        <w:rPr>
          <w:color w:val="000000"/>
          <w:sz w:val="22"/>
          <w:szCs w:val="22"/>
        </w:rPr>
        <w:t xml:space="preserve">W tytule należy wpisać numer sprawy </w:t>
      </w:r>
      <w:r>
        <w:rPr>
          <w:color w:val="000000"/>
          <w:sz w:val="22"/>
          <w:szCs w:val="22"/>
        </w:rPr>
        <w:t>–</w:t>
      </w:r>
      <w:r w:rsidRPr="004C0F4A">
        <w:rPr>
          <w:color w:val="000000"/>
          <w:sz w:val="22"/>
          <w:szCs w:val="22"/>
        </w:rPr>
        <w:t xml:space="preserve"> </w:t>
      </w:r>
      <w:r w:rsidRPr="007B5330">
        <w:rPr>
          <w:color w:val="ACB9CA"/>
          <w:sz w:val="22"/>
          <w:szCs w:val="22"/>
        </w:rPr>
        <w:t>8</w:t>
      </w:r>
      <w:r w:rsidR="00FB44C5">
        <w:rPr>
          <w:color w:val="ACB9CA"/>
          <w:sz w:val="22"/>
          <w:szCs w:val="22"/>
        </w:rPr>
        <w:t>7</w:t>
      </w:r>
      <w:r w:rsidRPr="00EE5EAA">
        <w:rPr>
          <w:b/>
          <w:color w:val="ACB9CA"/>
          <w:sz w:val="22"/>
          <w:szCs w:val="22"/>
        </w:rPr>
        <w:t>/SU/2018</w:t>
      </w:r>
    </w:p>
    <w:p w:rsidR="008F63CB" w:rsidRPr="004C0F4A" w:rsidRDefault="008F63CB" w:rsidP="008F63CB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before="331" w:line="274" w:lineRule="exact"/>
        <w:ind w:left="426" w:hanging="426"/>
        <w:rPr>
          <w:color w:val="000000"/>
          <w:sz w:val="22"/>
          <w:szCs w:val="22"/>
        </w:rPr>
      </w:pPr>
      <w:r w:rsidRPr="004C0F4A">
        <w:rPr>
          <w:color w:val="000000"/>
          <w:sz w:val="22"/>
          <w:szCs w:val="22"/>
        </w:rPr>
        <w:t xml:space="preserve">We wszelkich kontaktach z Zamawiającym Wykonawcy powinni powoływać się na podany numer sprawy </w:t>
      </w:r>
      <w:r w:rsidRPr="007B5330">
        <w:rPr>
          <w:b/>
          <w:color w:val="8496B0"/>
          <w:sz w:val="22"/>
          <w:szCs w:val="22"/>
        </w:rPr>
        <w:t>8</w:t>
      </w:r>
      <w:r w:rsidR="00FB44C5">
        <w:rPr>
          <w:b/>
          <w:color w:val="8496B0"/>
          <w:sz w:val="22"/>
          <w:szCs w:val="22"/>
        </w:rPr>
        <w:t>7</w:t>
      </w:r>
      <w:r w:rsidRPr="007B5330">
        <w:rPr>
          <w:b/>
          <w:color w:val="8496B0"/>
          <w:sz w:val="22"/>
          <w:szCs w:val="22"/>
        </w:rPr>
        <w:t>/SU/2018</w:t>
      </w:r>
      <w:r w:rsidRPr="007B5330">
        <w:rPr>
          <w:b/>
          <w:bCs/>
          <w:color w:val="8496B0"/>
          <w:sz w:val="22"/>
          <w:szCs w:val="22"/>
        </w:rPr>
        <w:t>.</w:t>
      </w:r>
    </w:p>
    <w:p w:rsidR="008F63CB" w:rsidRPr="004C0F4A" w:rsidRDefault="008F63CB" w:rsidP="008F63CB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before="24" w:line="274" w:lineRule="exact"/>
        <w:ind w:left="426" w:hanging="426"/>
        <w:rPr>
          <w:color w:val="000000"/>
          <w:sz w:val="22"/>
          <w:szCs w:val="22"/>
        </w:rPr>
      </w:pPr>
      <w:r w:rsidRPr="004C0F4A">
        <w:rPr>
          <w:color w:val="000000"/>
          <w:sz w:val="22"/>
          <w:szCs w:val="22"/>
        </w:rPr>
        <w:t>Zamawiający uprzejmie prosi o dodatkowe wysyłanie zapytań w wersji edytowalnej na adres:</w:t>
      </w:r>
      <w:r w:rsidRPr="00151803">
        <w:rPr>
          <w:color w:val="000000"/>
          <w:sz w:val="22"/>
          <w:szCs w:val="22"/>
        </w:rPr>
        <w:t xml:space="preserve"> </w:t>
      </w:r>
      <w:hyperlink r:id="rId8" w:history="1">
        <w:r w:rsidRPr="00233588">
          <w:rPr>
            <w:rStyle w:val="Hipercze"/>
            <w:b/>
            <w:bCs/>
            <w:sz w:val="22"/>
            <w:szCs w:val="22"/>
          </w:rPr>
          <w:t>aleksandra.bojarska@awf.edu.pl</w:t>
        </w:r>
      </w:hyperlink>
      <w:r w:rsidRPr="00151803">
        <w:rPr>
          <w:b/>
          <w:bCs/>
          <w:color w:val="8496B0"/>
          <w:sz w:val="22"/>
          <w:szCs w:val="22"/>
        </w:rPr>
        <w:t xml:space="preserve">, </w:t>
      </w:r>
    </w:p>
    <w:p w:rsidR="008F63CB" w:rsidRPr="004C0F4A" w:rsidRDefault="008F63CB" w:rsidP="008F63CB">
      <w:pPr>
        <w:autoSpaceDE w:val="0"/>
        <w:autoSpaceDN w:val="0"/>
        <w:adjustRightInd w:val="0"/>
        <w:spacing w:line="240" w:lineRule="exact"/>
        <w:ind w:left="370"/>
        <w:jc w:val="both"/>
        <w:rPr>
          <w:sz w:val="20"/>
          <w:szCs w:val="20"/>
        </w:rPr>
      </w:pPr>
    </w:p>
    <w:p w:rsidR="008F63CB" w:rsidRDefault="008F63CB" w:rsidP="008F63CB">
      <w:pPr>
        <w:pStyle w:val="Style10"/>
        <w:widowControl/>
        <w:spacing w:before="29" w:line="278" w:lineRule="exact"/>
        <w:rPr>
          <w:rStyle w:val="FontStyle26"/>
        </w:rPr>
      </w:pPr>
      <w:r>
        <w:rPr>
          <w:rStyle w:val="FontStyle26"/>
        </w:rPr>
        <w:t>Zamawiający, nie udziela telefonicznych informacji związanych z prowadzonym postępowaniem</w:t>
      </w:r>
    </w:p>
    <w:p w:rsidR="006E7BCA" w:rsidRDefault="006E7BCA" w:rsidP="00F34ECA">
      <w:pPr>
        <w:jc w:val="both"/>
      </w:pPr>
    </w:p>
    <w:p w:rsidR="008F63CB" w:rsidRDefault="008F63CB" w:rsidP="008F63CB">
      <w:pPr>
        <w:pStyle w:val="Style10"/>
        <w:widowControl/>
        <w:spacing w:before="58"/>
        <w:jc w:val="left"/>
        <w:rPr>
          <w:rStyle w:val="FontStyle26"/>
        </w:rPr>
      </w:pPr>
      <w:r>
        <w:rPr>
          <w:rStyle w:val="FontStyle26"/>
        </w:rPr>
        <w:t>5. Kryteria Oceny Ofert</w:t>
      </w:r>
    </w:p>
    <w:p w:rsidR="008F63CB" w:rsidRPr="00497F72" w:rsidRDefault="008F63CB" w:rsidP="008F63CB">
      <w:pPr>
        <w:ind w:left="284"/>
        <w:jc w:val="both"/>
      </w:pPr>
      <w:r>
        <w:t>Cena – 100%</w:t>
      </w:r>
    </w:p>
    <w:p w:rsidR="008F63CB" w:rsidRDefault="008F63CB" w:rsidP="008F63CB">
      <w:pPr>
        <w:jc w:val="both"/>
      </w:pPr>
    </w:p>
    <w:p w:rsidR="008F63CB" w:rsidRPr="00497F72" w:rsidRDefault="008F63CB" w:rsidP="008F63CB">
      <w:pPr>
        <w:jc w:val="both"/>
      </w:pPr>
      <w:r>
        <w:t>6</w:t>
      </w:r>
      <w:r w:rsidRPr="00497F72">
        <w:t xml:space="preserve">. </w:t>
      </w:r>
      <w:r w:rsidRPr="00B02C81">
        <w:rPr>
          <w:b/>
          <w:u w:val="single"/>
        </w:rPr>
        <w:t>Sposób przygotowania oferty</w:t>
      </w:r>
      <w:r w:rsidRPr="00497F72">
        <w:t xml:space="preserve">: </w:t>
      </w:r>
    </w:p>
    <w:p w:rsidR="008F63CB" w:rsidRPr="00497F72" w:rsidRDefault="008F63CB" w:rsidP="008F63CB">
      <w:pPr>
        <w:jc w:val="both"/>
      </w:pPr>
    </w:p>
    <w:p w:rsidR="008F63CB" w:rsidRPr="007315EB" w:rsidRDefault="008F63CB" w:rsidP="008F63CB">
      <w:pPr>
        <w:autoSpaceDE w:val="0"/>
        <w:autoSpaceDN w:val="0"/>
        <w:adjustRightInd w:val="0"/>
        <w:spacing w:line="413" w:lineRule="exact"/>
        <w:ind w:left="283"/>
        <w:rPr>
          <w:color w:val="000000"/>
          <w:sz w:val="22"/>
          <w:szCs w:val="22"/>
        </w:rPr>
      </w:pPr>
      <w:r w:rsidRPr="007315EB">
        <w:rPr>
          <w:color w:val="000000"/>
          <w:sz w:val="22"/>
          <w:szCs w:val="22"/>
        </w:rPr>
        <w:t xml:space="preserve">Ofertę sporządzoną w języku polskim w formie pisemnej należy złożyć </w:t>
      </w:r>
      <w:r w:rsidRPr="00AD5C25">
        <w:rPr>
          <w:b/>
          <w:color w:val="000000"/>
          <w:sz w:val="22"/>
          <w:szCs w:val="22"/>
        </w:rPr>
        <w:t>do</w:t>
      </w:r>
      <w:r w:rsidRPr="007315EB">
        <w:rPr>
          <w:color w:val="000000"/>
          <w:sz w:val="22"/>
          <w:szCs w:val="22"/>
        </w:rPr>
        <w:t xml:space="preserve"> </w:t>
      </w:r>
      <w:r w:rsidRPr="00AD5C25">
        <w:rPr>
          <w:b/>
          <w:color w:val="000000"/>
          <w:sz w:val="22"/>
          <w:szCs w:val="22"/>
        </w:rPr>
        <w:t xml:space="preserve">dnia </w:t>
      </w:r>
      <w:r w:rsidR="00BC12EE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.06.2018</w:t>
      </w:r>
      <w:r w:rsidRPr="007315EB">
        <w:rPr>
          <w:b/>
          <w:bCs/>
          <w:color w:val="000000"/>
          <w:sz w:val="22"/>
          <w:szCs w:val="22"/>
        </w:rPr>
        <w:t xml:space="preserve"> r. do godz</w:t>
      </w:r>
      <w:r>
        <w:rPr>
          <w:b/>
          <w:bCs/>
          <w:color w:val="000000"/>
          <w:sz w:val="22"/>
          <w:szCs w:val="22"/>
        </w:rPr>
        <w:t>.</w:t>
      </w:r>
      <w:r w:rsidRPr="007315E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</w:t>
      </w:r>
      <w:r w:rsidR="00BC12EE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>:00</w:t>
      </w:r>
      <w:r w:rsidRPr="007315EB">
        <w:rPr>
          <w:b/>
          <w:bCs/>
          <w:color w:val="000000"/>
          <w:sz w:val="22"/>
          <w:szCs w:val="22"/>
        </w:rPr>
        <w:t xml:space="preserve"> </w:t>
      </w:r>
      <w:r w:rsidRPr="007315EB">
        <w:rPr>
          <w:color w:val="000000"/>
          <w:sz w:val="22"/>
          <w:szCs w:val="22"/>
        </w:rPr>
        <w:t>w Samodzielnej Sekcji Zamówień Publicznych AWF Warszawa ul. Marymoncka 34 lub przesłać mailem</w:t>
      </w:r>
      <w:hyperlink r:id="rId9" w:history="1">
        <w:r w:rsidRPr="007315EB">
          <w:rPr>
            <w:color w:val="0066CC"/>
            <w:sz w:val="22"/>
            <w:szCs w:val="22"/>
            <w:u w:val="single"/>
          </w:rPr>
          <w:t xml:space="preserve"> aleksandra.bojarska@</w:t>
        </w:r>
        <w:r w:rsidRPr="00151803">
          <w:rPr>
            <w:color w:val="0066CC"/>
            <w:sz w:val="22"/>
            <w:szCs w:val="22"/>
            <w:u w:val="single"/>
          </w:rPr>
          <w:t xml:space="preserve"> awf.edu.pl,</w:t>
        </w:r>
      </w:hyperlink>
    </w:p>
    <w:p w:rsidR="008F63CB" w:rsidRPr="007315EB" w:rsidRDefault="008F63CB" w:rsidP="008F63CB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8F63CB" w:rsidRPr="007315EB" w:rsidRDefault="008F63CB" w:rsidP="008F63CB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8F63CB" w:rsidRPr="00FB44C5" w:rsidRDefault="008F63CB" w:rsidP="008F63CB">
      <w:pPr>
        <w:autoSpaceDE w:val="0"/>
        <w:autoSpaceDN w:val="0"/>
        <w:adjustRightInd w:val="0"/>
        <w:spacing w:before="53"/>
        <w:jc w:val="both"/>
        <w:rPr>
          <w:color w:val="00B050"/>
          <w:sz w:val="22"/>
          <w:szCs w:val="22"/>
        </w:rPr>
      </w:pPr>
      <w:r w:rsidRPr="00FB44C5">
        <w:rPr>
          <w:color w:val="00B050"/>
          <w:sz w:val="22"/>
          <w:szCs w:val="22"/>
        </w:rPr>
        <w:t>Wyniki wyboru oferty zostaną ogłoszone na stronie Zamawiającego</w:t>
      </w:r>
      <w:hyperlink r:id="rId10" w:history="1">
        <w:r w:rsidRPr="00FB44C5">
          <w:rPr>
            <w:color w:val="00B050"/>
            <w:sz w:val="22"/>
            <w:szCs w:val="22"/>
            <w:u w:val="single"/>
          </w:rPr>
          <w:t xml:space="preserve"> www.awf.edu.pl</w:t>
        </w:r>
      </w:hyperlink>
    </w:p>
    <w:p w:rsidR="00024FE5" w:rsidRPr="00B85B34" w:rsidRDefault="00024FE5" w:rsidP="00024FE5">
      <w:pPr>
        <w:jc w:val="both"/>
      </w:pPr>
    </w:p>
    <w:p w:rsidR="00024FE5" w:rsidRPr="00FB44C5" w:rsidRDefault="00024FE5" w:rsidP="00024FE5">
      <w:pPr>
        <w:jc w:val="both"/>
      </w:pPr>
    </w:p>
    <w:p w:rsidR="00F34ECA" w:rsidRPr="00497F72" w:rsidRDefault="00FB44C5" w:rsidP="00FB44C5">
      <w:pPr>
        <w:ind w:left="5670"/>
        <w:jc w:val="both"/>
      </w:pPr>
      <w:r>
        <w:t>Dorota Tomaszewska</w:t>
      </w:r>
    </w:p>
    <w:p w:rsidR="00F34ECA" w:rsidRPr="00497F72" w:rsidRDefault="00F34ECA" w:rsidP="00F34ECA">
      <w:pPr>
        <w:jc w:val="both"/>
      </w:pPr>
    </w:p>
    <w:p w:rsidR="00F34ECA" w:rsidRPr="00497F72" w:rsidRDefault="00F34ECA" w:rsidP="00574369">
      <w:pPr>
        <w:ind w:left="4680"/>
        <w:jc w:val="center"/>
      </w:pPr>
      <w:r w:rsidRPr="00497F72">
        <w:t>…………………........................................</w:t>
      </w:r>
    </w:p>
    <w:p w:rsidR="00581A60" w:rsidRDefault="00F34ECA" w:rsidP="008708E5">
      <w:pPr>
        <w:pStyle w:val="Lista2"/>
        <w:ind w:left="4106" w:firstLine="142"/>
        <w:jc w:val="both"/>
      </w:pPr>
      <w:r w:rsidRPr="00497F72">
        <w:t xml:space="preserve">           podpis kierownika jednostki zaopatrującej</w:t>
      </w:r>
    </w:p>
    <w:p w:rsidR="00FB44C5" w:rsidRPr="007B5330" w:rsidRDefault="00FB44C5" w:rsidP="00FB44C5">
      <w:pPr>
        <w:pStyle w:val="Lista2"/>
        <w:ind w:left="4106" w:hanging="4106"/>
        <w:jc w:val="center"/>
        <w:rPr>
          <w:b/>
          <w:color w:val="1F4E79"/>
        </w:rPr>
      </w:pPr>
      <w:bookmarkStart w:id="0" w:name="_GoBack"/>
      <w:bookmarkEnd w:id="0"/>
      <w:r w:rsidRPr="007B5330">
        <w:rPr>
          <w:b/>
          <w:color w:val="1F4E79"/>
        </w:rPr>
        <w:lastRenderedPageBreak/>
        <w:t>OFERTA  DO ZAPYTANIA OFERTOWEGO NR 8</w:t>
      </w:r>
      <w:r>
        <w:rPr>
          <w:b/>
          <w:color w:val="1F4E79"/>
        </w:rPr>
        <w:t>7</w:t>
      </w:r>
      <w:r w:rsidRPr="007B5330">
        <w:rPr>
          <w:b/>
          <w:color w:val="1F4E79"/>
        </w:rPr>
        <w:t>/SU/2018</w:t>
      </w:r>
    </w:p>
    <w:p w:rsidR="00FB44C5" w:rsidRPr="00B85B34" w:rsidRDefault="00FB44C5" w:rsidP="00FB44C5">
      <w:pPr>
        <w:ind w:left="360"/>
        <w:jc w:val="both"/>
        <w:rPr>
          <w:b/>
        </w:rPr>
      </w:pPr>
    </w:p>
    <w:p w:rsidR="00FB44C5" w:rsidRDefault="00FB44C5" w:rsidP="00FB44C5">
      <w:pPr>
        <w:autoSpaceDE w:val="0"/>
        <w:autoSpaceDN w:val="0"/>
        <w:adjustRightInd w:val="0"/>
        <w:spacing w:before="14"/>
        <w:rPr>
          <w:color w:val="000000"/>
          <w:sz w:val="22"/>
          <w:szCs w:val="22"/>
        </w:rPr>
      </w:pPr>
      <w:r w:rsidRPr="00B85B34">
        <w:rPr>
          <w:b/>
        </w:rPr>
        <w:t xml:space="preserve"> </w:t>
      </w:r>
      <w:r w:rsidRPr="00361984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………………………………………………………………………….</w:t>
      </w:r>
    </w:p>
    <w:p w:rsidR="00FB44C5" w:rsidRPr="00361984" w:rsidRDefault="00FB44C5" w:rsidP="00FB44C5">
      <w:pPr>
        <w:autoSpaceDE w:val="0"/>
        <w:autoSpaceDN w:val="0"/>
        <w:adjustRightInd w:val="0"/>
        <w:spacing w:before="14"/>
        <w:rPr>
          <w:color w:val="000000"/>
          <w:sz w:val="22"/>
          <w:szCs w:val="22"/>
        </w:rPr>
      </w:pPr>
    </w:p>
    <w:p w:rsidR="00FB44C5" w:rsidRPr="00361984" w:rsidRDefault="00FB44C5" w:rsidP="00FB44C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B44C5" w:rsidRDefault="00FB44C5" w:rsidP="00FB44C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61984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FB44C5" w:rsidRDefault="00FB44C5" w:rsidP="00FB44C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B44C5" w:rsidRPr="00361984" w:rsidRDefault="00FB44C5" w:rsidP="00FB44C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B44C5" w:rsidRDefault="00FB44C5" w:rsidP="00FB44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984">
        <w:rPr>
          <w:color w:val="000000"/>
          <w:sz w:val="22"/>
          <w:szCs w:val="22"/>
        </w:rPr>
        <w:t>TEL./FAX</w:t>
      </w:r>
      <w:r>
        <w:rPr>
          <w:color w:val="000000"/>
          <w:sz w:val="22"/>
          <w:szCs w:val="22"/>
        </w:rPr>
        <w:t>……………………………..</w:t>
      </w:r>
      <w:r w:rsidRPr="00EC2CBD">
        <w:rPr>
          <w:color w:val="000000"/>
          <w:sz w:val="22"/>
          <w:szCs w:val="22"/>
        </w:rPr>
        <w:t>E-mail</w:t>
      </w:r>
      <w:r>
        <w:rPr>
          <w:color w:val="000000"/>
          <w:sz w:val="22"/>
          <w:szCs w:val="22"/>
        </w:rPr>
        <w:t>………………………………………………</w:t>
      </w:r>
    </w:p>
    <w:p w:rsidR="00FB44C5" w:rsidRDefault="00FB44C5" w:rsidP="00FB44C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44C5" w:rsidRPr="00EC2CBD" w:rsidRDefault="00FB44C5" w:rsidP="00FB44C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C2CBD">
        <w:rPr>
          <w:color w:val="000000"/>
          <w:sz w:val="22"/>
          <w:szCs w:val="22"/>
        </w:rPr>
        <w:tab/>
      </w:r>
    </w:p>
    <w:p w:rsidR="00FB44C5" w:rsidRPr="00FB44C5" w:rsidRDefault="00FB44C5" w:rsidP="00FB44C5">
      <w:pPr>
        <w:tabs>
          <w:tab w:val="left" w:leader="dot" w:pos="840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FB44C5">
        <w:rPr>
          <w:color w:val="000000"/>
          <w:sz w:val="22"/>
          <w:szCs w:val="22"/>
        </w:rPr>
        <w:t>NR KRS/CEIDG</w:t>
      </w:r>
      <w:r w:rsidRPr="00FB44C5">
        <w:rPr>
          <w:color w:val="000000"/>
          <w:sz w:val="22"/>
          <w:szCs w:val="22"/>
        </w:rPr>
        <w:tab/>
      </w:r>
    </w:p>
    <w:p w:rsidR="00FB44C5" w:rsidRPr="00361984" w:rsidRDefault="00FB44C5" w:rsidP="00FB44C5">
      <w:pPr>
        <w:autoSpaceDE w:val="0"/>
        <w:autoSpaceDN w:val="0"/>
        <w:adjustRightInd w:val="0"/>
        <w:spacing w:before="187"/>
        <w:jc w:val="center"/>
        <w:rPr>
          <w:b/>
          <w:bCs/>
          <w:color w:val="000000"/>
          <w:sz w:val="22"/>
          <w:szCs w:val="22"/>
        </w:rPr>
      </w:pPr>
      <w:r w:rsidRPr="00361984">
        <w:rPr>
          <w:b/>
          <w:bCs/>
          <w:color w:val="000000"/>
          <w:sz w:val="22"/>
          <w:szCs w:val="22"/>
        </w:rPr>
        <w:t>Imię i nazwisko osoby/osób uprawnionych do reprezentacji</w:t>
      </w:r>
    </w:p>
    <w:p w:rsidR="00024FE5" w:rsidRPr="00B85B34" w:rsidRDefault="00024FE5" w:rsidP="00024FE5">
      <w:pPr>
        <w:pStyle w:val="Lista2"/>
        <w:ind w:left="4106" w:hanging="4106"/>
      </w:pPr>
    </w:p>
    <w:p w:rsidR="00024FE5" w:rsidRPr="00B85B34" w:rsidRDefault="00024FE5" w:rsidP="00024FE5">
      <w:pPr>
        <w:pStyle w:val="Lista2"/>
        <w:ind w:left="4106" w:hanging="4106"/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1585"/>
      </w:tblGrid>
      <w:tr w:rsidR="00024FE5" w:rsidRPr="00B85B34" w:rsidTr="00024FE5">
        <w:tc>
          <w:tcPr>
            <w:tcW w:w="5353" w:type="dxa"/>
          </w:tcPr>
          <w:p w:rsidR="00024FE5" w:rsidRPr="00B85B34" w:rsidRDefault="00024FE5" w:rsidP="00A44BA7">
            <w:pPr>
              <w:tabs>
                <w:tab w:val="left" w:pos="-1800"/>
              </w:tabs>
              <w:spacing w:after="120"/>
              <w:jc w:val="center"/>
              <w:rPr>
                <w:b/>
                <w:bCs/>
              </w:rPr>
            </w:pPr>
            <w:r w:rsidRPr="00B85B34">
              <w:rPr>
                <w:b/>
                <w:bCs/>
              </w:rPr>
              <w:t xml:space="preserve">Przedmiot zamówienia </w:t>
            </w:r>
          </w:p>
        </w:tc>
        <w:tc>
          <w:tcPr>
            <w:tcW w:w="1559" w:type="dxa"/>
          </w:tcPr>
          <w:p w:rsidR="00024FE5" w:rsidRPr="00B85B34" w:rsidRDefault="00024FE5" w:rsidP="00A44BA7">
            <w:pPr>
              <w:tabs>
                <w:tab w:val="left" w:pos="-1800"/>
              </w:tabs>
              <w:spacing w:after="120"/>
              <w:jc w:val="center"/>
              <w:rPr>
                <w:b/>
                <w:bCs/>
              </w:rPr>
            </w:pPr>
            <w:r w:rsidRPr="00B85B34">
              <w:rPr>
                <w:b/>
                <w:bCs/>
              </w:rPr>
              <w:t>Wartość netto</w:t>
            </w:r>
          </w:p>
        </w:tc>
        <w:tc>
          <w:tcPr>
            <w:tcW w:w="1585" w:type="dxa"/>
          </w:tcPr>
          <w:p w:rsidR="00024FE5" w:rsidRPr="00B85B34" w:rsidRDefault="00024FE5" w:rsidP="00A44BA7">
            <w:pPr>
              <w:tabs>
                <w:tab w:val="left" w:pos="-1800"/>
              </w:tabs>
              <w:spacing w:after="120"/>
              <w:jc w:val="center"/>
              <w:rPr>
                <w:b/>
                <w:bCs/>
              </w:rPr>
            </w:pPr>
            <w:r w:rsidRPr="00B85B34">
              <w:rPr>
                <w:b/>
                <w:bCs/>
              </w:rPr>
              <w:t xml:space="preserve">Wartość brutto </w:t>
            </w:r>
          </w:p>
        </w:tc>
      </w:tr>
      <w:tr w:rsidR="00024FE5" w:rsidRPr="00B85B34" w:rsidTr="00024FE5">
        <w:trPr>
          <w:trHeight w:val="471"/>
        </w:trPr>
        <w:tc>
          <w:tcPr>
            <w:tcW w:w="5353" w:type="dxa"/>
          </w:tcPr>
          <w:p w:rsidR="008966E9" w:rsidRDefault="008966E9" w:rsidP="008966E9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</w:p>
          <w:p w:rsidR="00821080" w:rsidRDefault="00821080" w:rsidP="00821080">
            <w:pPr>
              <w:tabs>
                <w:tab w:val="num" w:pos="360"/>
              </w:tabs>
              <w:jc w:val="center"/>
              <w:rPr>
                <w:b/>
              </w:rPr>
            </w:pPr>
            <w:r w:rsidRPr="007C15C8">
              <w:rPr>
                <w:b/>
              </w:rPr>
              <w:t xml:space="preserve">Dostawa i montaż oświetlenia </w:t>
            </w:r>
            <w:r>
              <w:rPr>
                <w:b/>
              </w:rPr>
              <w:t>LED w budynku</w:t>
            </w:r>
            <w:r w:rsidRPr="007C15C8">
              <w:rPr>
                <w:b/>
              </w:rPr>
              <w:t xml:space="preserve"> hali nr 5</w:t>
            </w:r>
            <w:r w:rsidR="00FB44C5">
              <w:rPr>
                <w:b/>
              </w:rPr>
              <w:t>, ilości zgodne z pkt 3 a) i b) zapytania.</w:t>
            </w:r>
          </w:p>
          <w:p w:rsidR="00FB44C5" w:rsidRPr="007C15C8" w:rsidRDefault="00FB44C5" w:rsidP="00821080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Wykonawca poda cenę za całość zamówienia w ilości i o parametrach zgodnych z wnioskiem</w:t>
            </w:r>
          </w:p>
          <w:p w:rsidR="00024FE5" w:rsidRPr="00024FE5" w:rsidRDefault="00024FE5" w:rsidP="00A44BA7">
            <w:pPr>
              <w:tabs>
                <w:tab w:val="left" w:pos="708"/>
              </w:tabs>
            </w:pPr>
          </w:p>
        </w:tc>
        <w:tc>
          <w:tcPr>
            <w:tcW w:w="1559" w:type="dxa"/>
          </w:tcPr>
          <w:p w:rsidR="00024FE5" w:rsidRPr="00B85B34" w:rsidRDefault="00024FE5" w:rsidP="00A44BA7">
            <w:pPr>
              <w:tabs>
                <w:tab w:val="left" w:pos="-1800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85" w:type="dxa"/>
          </w:tcPr>
          <w:p w:rsidR="00024FE5" w:rsidRPr="00B85B34" w:rsidRDefault="00024FE5" w:rsidP="00A44BA7">
            <w:pPr>
              <w:tabs>
                <w:tab w:val="left" w:pos="-1800"/>
              </w:tabs>
              <w:spacing w:after="120"/>
              <w:jc w:val="center"/>
              <w:rPr>
                <w:b/>
                <w:bCs/>
              </w:rPr>
            </w:pPr>
          </w:p>
        </w:tc>
      </w:tr>
      <w:tr w:rsidR="00024FE5" w:rsidRPr="00B85B34" w:rsidTr="00024FE5">
        <w:trPr>
          <w:trHeight w:val="471"/>
        </w:trPr>
        <w:tc>
          <w:tcPr>
            <w:tcW w:w="5353" w:type="dxa"/>
          </w:tcPr>
          <w:p w:rsidR="00024FE5" w:rsidRPr="00024FE5" w:rsidRDefault="00024FE5" w:rsidP="00A44BA7">
            <w:pPr>
              <w:tabs>
                <w:tab w:val="left" w:pos="708"/>
              </w:tabs>
              <w:ind w:left="37" w:hanging="37"/>
              <w:jc w:val="right"/>
              <w:rPr>
                <w:b/>
              </w:rPr>
            </w:pPr>
          </w:p>
          <w:p w:rsidR="00024FE5" w:rsidRPr="00024FE5" w:rsidRDefault="00024FE5" w:rsidP="00A44BA7">
            <w:pPr>
              <w:tabs>
                <w:tab w:val="left" w:pos="708"/>
              </w:tabs>
              <w:ind w:left="37" w:hanging="37"/>
              <w:jc w:val="right"/>
              <w:rPr>
                <w:b/>
              </w:rPr>
            </w:pPr>
          </w:p>
          <w:p w:rsidR="00024FE5" w:rsidRPr="00024FE5" w:rsidRDefault="00024FE5" w:rsidP="00A44BA7">
            <w:pPr>
              <w:tabs>
                <w:tab w:val="left" w:pos="708"/>
              </w:tabs>
              <w:ind w:left="37" w:hanging="37"/>
              <w:jc w:val="right"/>
              <w:rPr>
                <w:b/>
              </w:rPr>
            </w:pPr>
            <w:r w:rsidRPr="00024FE5">
              <w:rPr>
                <w:b/>
              </w:rPr>
              <w:t xml:space="preserve">RAZEM </w:t>
            </w:r>
          </w:p>
        </w:tc>
        <w:tc>
          <w:tcPr>
            <w:tcW w:w="1559" w:type="dxa"/>
          </w:tcPr>
          <w:p w:rsidR="00024FE5" w:rsidRPr="00B85B34" w:rsidRDefault="00024FE5" w:rsidP="00A44BA7">
            <w:pPr>
              <w:tabs>
                <w:tab w:val="left" w:pos="-1800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</w:tcPr>
          <w:p w:rsidR="00024FE5" w:rsidRPr="00B85B34" w:rsidRDefault="00024FE5" w:rsidP="00A44BA7">
            <w:pPr>
              <w:tabs>
                <w:tab w:val="left" w:pos="-1800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24FE5" w:rsidRPr="00B85B34" w:rsidRDefault="00024FE5" w:rsidP="00024FE5">
      <w:pPr>
        <w:pStyle w:val="Tekstpodstawowy"/>
        <w:ind w:left="4114"/>
        <w:jc w:val="both"/>
        <w:rPr>
          <w:b w:val="0"/>
          <w:bCs w:val="0"/>
        </w:rPr>
      </w:pPr>
    </w:p>
    <w:p w:rsidR="00024FE5" w:rsidRPr="00B85B34" w:rsidRDefault="00024FE5" w:rsidP="00024FE5">
      <w:r w:rsidRPr="00B85B34">
        <w:t xml:space="preserve">Zapoznałem się z warunkami określonymi w zapytaniu ofertowym i nie wnoszę do nich zastrzeżeń. </w:t>
      </w:r>
    </w:p>
    <w:p w:rsidR="00024FE5" w:rsidRPr="00B85B34" w:rsidRDefault="00024FE5" w:rsidP="00024FE5"/>
    <w:p w:rsidR="00FB44C5" w:rsidRPr="00B85B34" w:rsidRDefault="00FB44C5" w:rsidP="00FB44C5"/>
    <w:p w:rsidR="00FB44C5" w:rsidRPr="00EC2CBD" w:rsidRDefault="00FB44C5" w:rsidP="00FB44C5">
      <w:pPr>
        <w:pStyle w:val="NormalnyWeb"/>
        <w:spacing w:line="360" w:lineRule="auto"/>
        <w:ind w:firstLine="567"/>
        <w:jc w:val="both"/>
        <w:rPr>
          <w:rFonts w:ascii="Arial" w:hAnsi="Arial" w:cs="Arial"/>
          <w:i/>
          <w:color w:val="323E4F"/>
          <w:sz w:val="22"/>
          <w:szCs w:val="22"/>
        </w:rPr>
      </w:pPr>
      <w:r w:rsidRPr="00EC2CBD">
        <w:rPr>
          <w:rFonts w:ascii="Arial" w:hAnsi="Arial" w:cs="Arial"/>
          <w:i/>
          <w:color w:val="323E4F"/>
          <w:sz w:val="22"/>
          <w:szCs w:val="22"/>
        </w:rPr>
        <w:t>Oświadczam, że wypełniłem obowiązki informacyjne przewidziane w art. 13 lub art. 14 RODO</w:t>
      </w:r>
      <w:r w:rsidRPr="00EC2CBD">
        <w:rPr>
          <w:rFonts w:ascii="Arial" w:hAnsi="Arial" w:cs="Arial"/>
          <w:i/>
          <w:color w:val="323E4F"/>
          <w:sz w:val="22"/>
          <w:szCs w:val="22"/>
          <w:vertAlign w:val="superscript"/>
        </w:rPr>
        <w:t>1)</w:t>
      </w:r>
      <w:r w:rsidRPr="00EC2CBD">
        <w:rPr>
          <w:rFonts w:ascii="Arial" w:hAnsi="Arial" w:cs="Arial"/>
          <w:i/>
          <w:color w:val="323E4F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44C5" w:rsidRPr="00115E42" w:rsidRDefault="00FB44C5" w:rsidP="00FB44C5">
      <w:pPr>
        <w:spacing w:line="276" w:lineRule="auto"/>
        <w:jc w:val="both"/>
      </w:pPr>
      <w:r w:rsidRPr="00115E42">
        <w:t>Dnia...................................</w:t>
      </w:r>
      <w:r w:rsidRPr="00115E42">
        <w:tab/>
      </w:r>
      <w:r w:rsidRPr="00115E42">
        <w:tab/>
      </w:r>
      <w:r w:rsidRPr="00115E42">
        <w:tab/>
        <w:t xml:space="preserve">              ...................................................................</w:t>
      </w:r>
    </w:p>
    <w:p w:rsidR="00FB44C5" w:rsidRDefault="00FB44C5" w:rsidP="00FB44C5">
      <w:pPr>
        <w:keepNext/>
        <w:suppressAutoHyphens/>
        <w:spacing w:line="276" w:lineRule="auto"/>
        <w:jc w:val="center"/>
        <w:outlineLvl w:val="5"/>
        <w:rPr>
          <w:b/>
          <w:bCs/>
        </w:rPr>
      </w:pPr>
      <w:r w:rsidRPr="00115E42">
        <w:rPr>
          <w:b/>
          <w:bCs/>
        </w:rPr>
        <w:tab/>
      </w:r>
      <w:r w:rsidRPr="00115E42">
        <w:rPr>
          <w:b/>
          <w:bCs/>
        </w:rPr>
        <w:tab/>
      </w:r>
      <w:r w:rsidRPr="00115E42">
        <w:rPr>
          <w:b/>
          <w:bCs/>
        </w:rPr>
        <w:tab/>
      </w:r>
      <w:r w:rsidRPr="00115E42">
        <w:rPr>
          <w:b/>
          <w:bCs/>
        </w:rPr>
        <w:tab/>
      </w:r>
      <w:r w:rsidRPr="00115E42">
        <w:rPr>
          <w:b/>
          <w:bCs/>
        </w:rPr>
        <w:tab/>
      </w:r>
      <w:r w:rsidRPr="00115E42">
        <w:rPr>
          <w:b/>
          <w:bCs/>
        </w:rPr>
        <w:tab/>
      </w:r>
      <w:r w:rsidRPr="00115E42">
        <w:rPr>
          <w:b/>
          <w:bCs/>
        </w:rPr>
        <w:tab/>
        <w:t>Podpis  i pieczątka Wykonawcy</w:t>
      </w:r>
    </w:p>
    <w:p w:rsidR="00FB44C5" w:rsidRPr="00115E42" w:rsidRDefault="00FB44C5" w:rsidP="00FB44C5">
      <w:pPr>
        <w:keepNext/>
        <w:suppressAutoHyphens/>
        <w:spacing w:line="276" w:lineRule="auto"/>
        <w:outlineLvl w:val="5"/>
        <w:rPr>
          <w:b/>
          <w:bCs/>
        </w:rPr>
      </w:pPr>
    </w:p>
    <w:p w:rsidR="00FB44C5" w:rsidRPr="002C5883" w:rsidRDefault="00FB44C5" w:rsidP="00FB44C5">
      <w:pPr>
        <w:keepNext/>
        <w:suppressAutoHyphens/>
        <w:spacing w:line="276" w:lineRule="auto"/>
        <w:outlineLvl w:val="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135254</wp:posOffset>
                </wp:positionV>
                <wp:extent cx="1981200" cy="0"/>
                <wp:effectExtent l="0" t="0" r="19050" b="1905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3F08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7pt,10.65pt" to="15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B44C5" w:rsidRPr="00453557" w:rsidRDefault="00FB44C5" w:rsidP="00FB44C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53557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453557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44C5" w:rsidRPr="00453557" w:rsidRDefault="00FB44C5" w:rsidP="00FB44C5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FB44C5" w:rsidRPr="000E0D23" w:rsidRDefault="00FB44C5" w:rsidP="00FB44C5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453557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45355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44C5" w:rsidRPr="00EA7393" w:rsidRDefault="00FB44C5" w:rsidP="00FB44C5">
      <w:pPr>
        <w:spacing w:before="120" w:after="120" w:line="276" w:lineRule="auto"/>
        <w:jc w:val="center"/>
        <w:rPr>
          <w:rFonts w:eastAsia="Calibri"/>
          <w:b/>
          <w:color w:val="1F4E79"/>
          <w:sz w:val="28"/>
          <w:szCs w:val="28"/>
          <w:lang w:eastAsia="en-US"/>
        </w:rPr>
      </w:pPr>
      <w:r w:rsidRPr="00EA7393">
        <w:rPr>
          <w:rFonts w:eastAsia="Calibri"/>
          <w:b/>
          <w:color w:val="1F4E79"/>
          <w:sz w:val="28"/>
          <w:szCs w:val="28"/>
          <w:lang w:eastAsia="en-US"/>
        </w:rPr>
        <w:lastRenderedPageBreak/>
        <w:t>KLAUZULA INFORMACYJNA O PRZETWARZANIU DANYCH OSOBOWYCH NA PODSTAWIE PRZEPISÓW PRAWA</w:t>
      </w:r>
    </w:p>
    <w:p w:rsidR="00FB44C5" w:rsidRPr="00EA7393" w:rsidRDefault="00FB44C5" w:rsidP="00FB44C5">
      <w:pPr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44C5" w:rsidRPr="00524C11" w:rsidRDefault="00FB44C5" w:rsidP="00FB44C5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Zgodnie z art. 13 ust. 1 i 2 </w:t>
      </w:r>
      <w:r w:rsidRPr="00EA7393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24C11">
        <w:rPr>
          <w:rFonts w:ascii="Arial" w:hAnsi="Arial" w:cs="Arial"/>
          <w:sz w:val="22"/>
          <w:szCs w:val="22"/>
        </w:rPr>
        <w:t>dalej „</w:t>
      </w:r>
      <w:r w:rsidRPr="008A4114">
        <w:rPr>
          <w:rFonts w:ascii="Arial" w:hAnsi="Arial" w:cs="Arial"/>
          <w:sz w:val="22"/>
          <w:szCs w:val="22"/>
        </w:rPr>
        <w:t>RODO oraz ustawie z dnia 10 maja 2018 r. o ochronie danych osobowych (Dz.U. z 2018 poz. 1000),</w:t>
      </w:r>
      <w:r w:rsidRPr="00524C11">
        <w:rPr>
          <w:rFonts w:ascii="Arial" w:hAnsi="Arial" w:cs="Arial"/>
          <w:sz w:val="22"/>
          <w:szCs w:val="22"/>
        </w:rPr>
        <w:t xml:space="preserve"> informuję, że: </w:t>
      </w:r>
    </w:p>
    <w:p w:rsidR="00FB44C5" w:rsidRPr="00524C11" w:rsidRDefault="00FB44C5" w:rsidP="00FB44C5">
      <w:pPr>
        <w:numPr>
          <w:ilvl w:val="0"/>
          <w:numId w:val="25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administratorem Pani/Pana danych osobowych jest </w:t>
      </w:r>
      <w:r>
        <w:rPr>
          <w:rFonts w:ascii="Arial" w:hAnsi="Arial" w:cs="Arial"/>
          <w:sz w:val="22"/>
          <w:szCs w:val="22"/>
        </w:rPr>
        <w:t xml:space="preserve">Rektor </w:t>
      </w:r>
      <w:r w:rsidRPr="00524C11">
        <w:rPr>
          <w:rFonts w:ascii="Arial" w:hAnsi="Arial" w:cs="Arial"/>
          <w:i/>
          <w:sz w:val="22"/>
          <w:szCs w:val="22"/>
        </w:rPr>
        <w:t>Akademi</w:t>
      </w:r>
      <w:r>
        <w:rPr>
          <w:rFonts w:ascii="Arial" w:hAnsi="Arial" w:cs="Arial"/>
          <w:i/>
          <w:sz w:val="22"/>
          <w:szCs w:val="22"/>
        </w:rPr>
        <w:t>i</w:t>
      </w:r>
      <w:r w:rsidRPr="00524C11">
        <w:rPr>
          <w:rFonts w:ascii="Arial" w:hAnsi="Arial" w:cs="Arial"/>
          <w:i/>
          <w:sz w:val="22"/>
          <w:szCs w:val="22"/>
        </w:rPr>
        <w:t xml:space="preserve"> Wychowania Fizycznego Józefa  Piłsudskiego w Warszawie, ul. Marymoncka 34, 00-968 Warszawa</w:t>
      </w:r>
      <w:r w:rsidRPr="00EA7393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FB44C5" w:rsidRPr="00524C11" w:rsidRDefault="00FB44C5" w:rsidP="00FB44C5">
      <w:pPr>
        <w:numPr>
          <w:ilvl w:val="0"/>
          <w:numId w:val="2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inspektorem ochrony danych osobowych w AWF Warszawa jest Pani </w:t>
      </w:r>
      <w:r w:rsidRPr="00524C11">
        <w:rPr>
          <w:rFonts w:ascii="Arial" w:hAnsi="Arial" w:cs="Arial"/>
          <w:i/>
          <w:sz w:val="22"/>
          <w:szCs w:val="22"/>
        </w:rPr>
        <w:t xml:space="preserve"> </w:t>
      </w:r>
      <w:r w:rsidRPr="00524C11">
        <w:rPr>
          <w:rFonts w:ascii="Arial" w:hAnsi="Arial" w:cs="Arial"/>
          <w:sz w:val="22"/>
          <w:szCs w:val="22"/>
        </w:rPr>
        <w:t xml:space="preserve">Andrzej Rakowski, mail: </w:t>
      </w:r>
      <w:hyperlink r:id="rId11" w:history="1">
        <w:r w:rsidRPr="00524C11">
          <w:rPr>
            <w:rFonts w:ascii="Arial" w:hAnsi="Arial" w:cs="Arial"/>
            <w:sz w:val="22"/>
            <w:szCs w:val="22"/>
            <w:u w:val="single"/>
          </w:rPr>
          <w:t>iodo@awf.edu.pl</w:t>
        </w:r>
      </w:hyperlink>
      <w:r w:rsidRPr="00524C11">
        <w:rPr>
          <w:rFonts w:ascii="Arial" w:hAnsi="Arial" w:cs="Arial"/>
          <w:sz w:val="22"/>
          <w:szCs w:val="22"/>
        </w:rPr>
        <w:t>, tel. 22 834-04-31 wew. 429</w:t>
      </w:r>
    </w:p>
    <w:p w:rsidR="00FB44C5" w:rsidRPr="00524C11" w:rsidRDefault="00FB44C5" w:rsidP="00FB44C5">
      <w:pPr>
        <w:numPr>
          <w:ilvl w:val="0"/>
          <w:numId w:val="26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524C11">
        <w:rPr>
          <w:rFonts w:ascii="Arial" w:hAnsi="Arial" w:cs="Arial"/>
          <w:i/>
          <w:sz w:val="22"/>
          <w:szCs w:val="22"/>
        </w:rPr>
        <w:t xml:space="preserve"> </w:t>
      </w:r>
      <w:r w:rsidRPr="00524C11">
        <w:rPr>
          <w:rFonts w:ascii="Arial" w:hAnsi="Arial" w:cs="Arial"/>
          <w:sz w:val="22"/>
          <w:szCs w:val="22"/>
        </w:rPr>
        <w:t>RODO w celu związanym z postępowaniem o udzielenie zamówienia publicznego na „</w:t>
      </w:r>
      <w:r>
        <w:rPr>
          <w:rFonts w:ascii="Arial" w:hAnsi="Arial" w:cs="Arial"/>
          <w:sz w:val="22"/>
          <w:szCs w:val="22"/>
        </w:rPr>
        <w:t>Usługę sprzątania obiektów AWF</w:t>
      </w:r>
      <w:r w:rsidRPr="00524C11">
        <w:rPr>
          <w:rFonts w:ascii="Arial" w:hAnsi="Arial" w:cs="Arial"/>
          <w:sz w:val="22"/>
          <w:szCs w:val="22"/>
        </w:rPr>
        <w:t xml:space="preserve">” SSZP </w:t>
      </w:r>
      <w:r w:rsidRPr="00CF524F">
        <w:rPr>
          <w:rFonts w:ascii="Arial" w:hAnsi="Arial" w:cs="Arial"/>
          <w:sz w:val="22"/>
          <w:szCs w:val="22"/>
        </w:rPr>
        <w:t xml:space="preserve">371/19/2018 </w:t>
      </w:r>
      <w:r w:rsidRPr="00524C11">
        <w:rPr>
          <w:rFonts w:ascii="Arial" w:hAnsi="Arial" w:cs="Arial"/>
          <w:sz w:val="22"/>
          <w:szCs w:val="22"/>
        </w:rPr>
        <w:t>prowadzonym w trybie przetargu nieograniczonego;</w:t>
      </w:r>
    </w:p>
    <w:p w:rsidR="00FB44C5" w:rsidRPr="00524C11" w:rsidRDefault="00FB44C5" w:rsidP="00FB44C5">
      <w:pPr>
        <w:numPr>
          <w:ilvl w:val="0"/>
          <w:numId w:val="2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”;  </w:t>
      </w:r>
    </w:p>
    <w:p w:rsidR="00FB44C5" w:rsidRPr="00524C11" w:rsidRDefault="00FB44C5" w:rsidP="00FB44C5">
      <w:pPr>
        <w:numPr>
          <w:ilvl w:val="0"/>
          <w:numId w:val="2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B44C5" w:rsidRPr="00524C11" w:rsidRDefault="00FB44C5" w:rsidP="00FB44C5">
      <w:pPr>
        <w:numPr>
          <w:ilvl w:val="0"/>
          <w:numId w:val="2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;  </w:t>
      </w:r>
    </w:p>
    <w:p w:rsidR="00FB44C5" w:rsidRPr="00EA7393" w:rsidRDefault="00FB44C5" w:rsidP="00FB44C5">
      <w:pPr>
        <w:numPr>
          <w:ilvl w:val="0"/>
          <w:numId w:val="2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4C1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FB44C5" w:rsidRPr="00524C11" w:rsidRDefault="00FB44C5" w:rsidP="00FB44C5">
      <w:pPr>
        <w:numPr>
          <w:ilvl w:val="0"/>
          <w:numId w:val="2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posiada Pani/Pan:</w:t>
      </w:r>
    </w:p>
    <w:p w:rsidR="00FB44C5" w:rsidRPr="00524C11" w:rsidRDefault="00FB44C5" w:rsidP="00FB44C5">
      <w:pPr>
        <w:numPr>
          <w:ilvl w:val="0"/>
          <w:numId w:val="2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FB44C5" w:rsidRPr="00524C11" w:rsidRDefault="00FB44C5" w:rsidP="00FB44C5">
      <w:pPr>
        <w:numPr>
          <w:ilvl w:val="0"/>
          <w:numId w:val="2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524C11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524C11">
        <w:rPr>
          <w:rFonts w:ascii="Arial" w:hAnsi="Arial" w:cs="Arial"/>
          <w:sz w:val="22"/>
          <w:szCs w:val="22"/>
        </w:rPr>
        <w:t>;</w:t>
      </w:r>
    </w:p>
    <w:p w:rsidR="00FB44C5" w:rsidRPr="00524C11" w:rsidRDefault="00FB44C5" w:rsidP="00FB44C5">
      <w:pPr>
        <w:numPr>
          <w:ilvl w:val="0"/>
          <w:numId w:val="2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FB44C5" w:rsidRPr="00524C11" w:rsidRDefault="00FB44C5" w:rsidP="00FB44C5">
      <w:pPr>
        <w:numPr>
          <w:ilvl w:val="0"/>
          <w:numId w:val="2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B44C5" w:rsidRPr="00524C11" w:rsidRDefault="00FB44C5" w:rsidP="00FB44C5">
      <w:pPr>
        <w:numPr>
          <w:ilvl w:val="0"/>
          <w:numId w:val="2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nie przysługuje Pani/Panu:</w:t>
      </w:r>
    </w:p>
    <w:p w:rsidR="00FB44C5" w:rsidRPr="00524C11" w:rsidRDefault="00FB44C5" w:rsidP="00FB44C5">
      <w:pPr>
        <w:numPr>
          <w:ilvl w:val="0"/>
          <w:numId w:val="2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FB44C5" w:rsidRPr="00524C11" w:rsidRDefault="00FB44C5" w:rsidP="00FB44C5">
      <w:pPr>
        <w:numPr>
          <w:ilvl w:val="0"/>
          <w:numId w:val="2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FB44C5" w:rsidRPr="00524C11" w:rsidRDefault="00FB44C5" w:rsidP="00FB44C5">
      <w:pPr>
        <w:numPr>
          <w:ilvl w:val="0"/>
          <w:numId w:val="2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24C11">
        <w:rPr>
          <w:rFonts w:ascii="Arial" w:hAnsi="Arial" w:cs="Arial"/>
          <w:sz w:val="22"/>
          <w:szCs w:val="22"/>
        </w:rPr>
        <w:t>.</w:t>
      </w:r>
      <w:r w:rsidRPr="00524C11">
        <w:rPr>
          <w:rFonts w:ascii="Arial" w:hAnsi="Arial" w:cs="Arial"/>
          <w:b/>
          <w:sz w:val="22"/>
          <w:szCs w:val="22"/>
        </w:rPr>
        <w:t xml:space="preserve"> </w:t>
      </w:r>
    </w:p>
    <w:p w:rsidR="00FB44C5" w:rsidRDefault="00FB44C5" w:rsidP="00FB44C5">
      <w:pPr>
        <w:pStyle w:val="Lista2"/>
        <w:ind w:left="0" w:firstLine="0"/>
        <w:jc w:val="both"/>
      </w:pPr>
    </w:p>
    <w:p w:rsidR="00024FE5" w:rsidRPr="00B85B34" w:rsidRDefault="00024FE5" w:rsidP="00024FE5"/>
    <w:p w:rsidR="00024FE5" w:rsidRPr="00B85B34" w:rsidRDefault="00024FE5" w:rsidP="00024FE5"/>
    <w:p w:rsidR="00024FE5" w:rsidRPr="00B85B34" w:rsidRDefault="00024FE5" w:rsidP="00024FE5"/>
    <w:p w:rsidR="00024FE5" w:rsidRPr="00B85B34" w:rsidRDefault="00024FE5" w:rsidP="00024FE5">
      <w:r w:rsidRPr="00B85B34">
        <w:t xml:space="preserve">                                                                                   …………………........................................</w:t>
      </w:r>
    </w:p>
    <w:p w:rsidR="00024FE5" w:rsidRPr="00B85B34" w:rsidRDefault="00024FE5" w:rsidP="00024FE5">
      <w:r w:rsidRPr="00B85B34">
        <w:t xml:space="preserve">                                                                                                 podpis osoby uprawnionej</w:t>
      </w:r>
    </w:p>
    <w:p w:rsidR="00024FE5" w:rsidRPr="00B85B34" w:rsidRDefault="00024FE5" w:rsidP="00024FE5"/>
    <w:p w:rsidR="00024FE5" w:rsidRDefault="00024FE5" w:rsidP="008708E5">
      <w:pPr>
        <w:pStyle w:val="Lista2"/>
        <w:ind w:left="4106" w:firstLine="142"/>
        <w:jc w:val="both"/>
      </w:pPr>
    </w:p>
    <w:p w:rsidR="00024FE5" w:rsidRDefault="00024FE5" w:rsidP="008708E5">
      <w:pPr>
        <w:pStyle w:val="Lista2"/>
        <w:ind w:left="4106" w:firstLine="142"/>
        <w:jc w:val="both"/>
      </w:pPr>
    </w:p>
    <w:p w:rsidR="00024FE5" w:rsidRDefault="00024FE5" w:rsidP="008708E5">
      <w:pPr>
        <w:pStyle w:val="Lista2"/>
        <w:ind w:left="4106" w:firstLine="142"/>
        <w:jc w:val="both"/>
      </w:pPr>
    </w:p>
    <w:p w:rsidR="00024FE5" w:rsidRDefault="00024FE5" w:rsidP="008708E5">
      <w:pPr>
        <w:pStyle w:val="Lista2"/>
        <w:ind w:left="4106" w:firstLine="142"/>
        <w:jc w:val="both"/>
        <w:rPr>
          <w:b/>
          <w:bCs/>
          <w:sz w:val="20"/>
          <w:szCs w:val="20"/>
        </w:rPr>
      </w:pPr>
    </w:p>
    <w:sectPr w:rsidR="00024FE5" w:rsidSect="00AA04D7">
      <w:headerReference w:type="default" r:id="rId12"/>
      <w:pgSz w:w="11906" w:h="16838"/>
      <w:pgMar w:top="54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DE" w:rsidRDefault="00544EDE" w:rsidP="00FB44C5">
      <w:r>
        <w:separator/>
      </w:r>
    </w:p>
  </w:endnote>
  <w:endnote w:type="continuationSeparator" w:id="0">
    <w:p w:rsidR="00544EDE" w:rsidRDefault="00544EDE" w:rsidP="00F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DE" w:rsidRDefault="00544EDE" w:rsidP="00FB44C5">
      <w:r>
        <w:separator/>
      </w:r>
    </w:p>
  </w:footnote>
  <w:footnote w:type="continuationSeparator" w:id="0">
    <w:p w:rsidR="00544EDE" w:rsidRDefault="00544EDE" w:rsidP="00FB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C5" w:rsidRPr="00D23B5B" w:rsidRDefault="00FB44C5" w:rsidP="00FB44C5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rPr>
        <w:rFonts w:ascii="Garamond" w:hAnsi="Garamond"/>
        <w:color w:val="808080"/>
      </w:rPr>
    </w:pPr>
    <w:r>
      <w:rPr>
        <w:rFonts w:ascii="Garamond" w:hAnsi="Garamond"/>
        <w:i/>
        <w:color w:val="A6A6A6"/>
        <w:sz w:val="20"/>
        <w:szCs w:val="20"/>
      </w:rPr>
      <w:t>Zapytanie ofertowe nr 87/SU/2018</w:t>
    </w:r>
    <w:r w:rsidRPr="00D23B5B">
      <w:rPr>
        <w:rFonts w:ascii="Garamond" w:hAnsi="Garamond"/>
        <w:i/>
        <w:sz w:val="20"/>
        <w:szCs w:val="20"/>
      </w:rPr>
      <w:tab/>
      <w:t xml:space="preserve">                                                           </w:t>
    </w:r>
    <w:r w:rsidRPr="00D23B5B">
      <w:rPr>
        <w:rFonts w:ascii="Garamond" w:hAnsi="Garamond"/>
        <w:color w:val="808080"/>
        <w:sz w:val="20"/>
        <w:szCs w:val="20"/>
      </w:rPr>
      <w:t xml:space="preserve">Załącznik do Zarządzenia nr 22 </w:t>
    </w:r>
  </w:p>
  <w:p w:rsidR="00FB44C5" w:rsidRDefault="00FB44C5" w:rsidP="00FB44C5">
    <w:pPr>
      <w:pStyle w:val="Nagwek"/>
      <w:pBdr>
        <w:between w:val="single" w:sz="4" w:space="1" w:color="4F81BD"/>
      </w:pBdr>
      <w:jc w:val="right"/>
    </w:pPr>
    <w:r w:rsidRPr="00D23B5B">
      <w:rPr>
        <w:rFonts w:ascii="Garamond" w:hAnsi="Garamond"/>
        <w:color w:val="808080"/>
        <w:sz w:val="20"/>
        <w:szCs w:val="20"/>
      </w:rPr>
      <w:t>Kanclerza AWF z dnia 16 kwietnia 2014</w:t>
    </w:r>
  </w:p>
  <w:p w:rsidR="00FB44C5" w:rsidRDefault="00FB44C5" w:rsidP="00FB44C5">
    <w:pPr>
      <w:pStyle w:val="Tekstpodstawowy"/>
      <w:jc w:val="right"/>
      <w:rPr>
        <w:rFonts w:ascii="Garamond" w:hAnsi="Garamond"/>
        <w:b w:val="0"/>
        <w:bCs w:val="0"/>
        <w:i/>
        <w:color w:val="1F4E79"/>
        <w:sz w:val="20"/>
        <w:szCs w:val="20"/>
        <w:lang w:val="x-none"/>
      </w:rPr>
    </w:pPr>
  </w:p>
  <w:p w:rsidR="00FB44C5" w:rsidRPr="001D4028" w:rsidRDefault="00FB44C5" w:rsidP="00FB44C5">
    <w:pPr>
      <w:pStyle w:val="Tekstpodstawowy"/>
      <w:jc w:val="right"/>
      <w:rPr>
        <w:rFonts w:ascii="Garamond" w:hAnsi="Garamond"/>
        <w:b w:val="0"/>
        <w:bCs w:val="0"/>
        <w:i/>
        <w:color w:val="1F4E79"/>
        <w:sz w:val="20"/>
        <w:szCs w:val="20"/>
      </w:rPr>
    </w:pPr>
    <w:r w:rsidRPr="001D4028">
      <w:rPr>
        <w:rFonts w:ascii="Garamond" w:hAnsi="Garamond"/>
        <w:b w:val="0"/>
        <w:bCs w:val="0"/>
        <w:i/>
        <w:color w:val="1F4E79"/>
        <w:sz w:val="20"/>
        <w:szCs w:val="20"/>
      </w:rPr>
      <w:t>AWF WARSZAWA</w:t>
    </w:r>
  </w:p>
  <w:p w:rsidR="00FB44C5" w:rsidRDefault="00FB4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7CB1A8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945DF"/>
    <w:multiLevelType w:val="hybridMultilevel"/>
    <w:tmpl w:val="A81A9A42"/>
    <w:lvl w:ilvl="0" w:tplc="7DD0F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65377F"/>
    <w:multiLevelType w:val="hybridMultilevel"/>
    <w:tmpl w:val="01DA83AC"/>
    <w:lvl w:ilvl="0" w:tplc="4EE87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7DE5FE6"/>
    <w:multiLevelType w:val="hybridMultilevel"/>
    <w:tmpl w:val="8DF43444"/>
    <w:lvl w:ilvl="0" w:tplc="594E8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25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94D87"/>
    <w:multiLevelType w:val="hybridMultilevel"/>
    <w:tmpl w:val="DBCCDCB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8233E0"/>
    <w:multiLevelType w:val="hybridMultilevel"/>
    <w:tmpl w:val="2364370A"/>
    <w:lvl w:ilvl="0" w:tplc="0B726A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7F2E"/>
    <w:multiLevelType w:val="hybridMultilevel"/>
    <w:tmpl w:val="08A4F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5F71D7"/>
    <w:multiLevelType w:val="hybridMultilevel"/>
    <w:tmpl w:val="55287296"/>
    <w:lvl w:ilvl="0" w:tplc="DA8258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46DD5"/>
    <w:multiLevelType w:val="hybridMultilevel"/>
    <w:tmpl w:val="B8006FB0"/>
    <w:lvl w:ilvl="0" w:tplc="CBFACA2E">
      <w:start w:val="1"/>
      <w:numFmt w:val="bullet"/>
      <w:lvlText w:val=""/>
      <w:lvlJc w:val="left"/>
      <w:pPr>
        <w:tabs>
          <w:tab w:val="num" w:pos="1162"/>
        </w:tabs>
        <w:ind w:left="1162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445840"/>
    <w:multiLevelType w:val="hybridMultilevel"/>
    <w:tmpl w:val="2E4A5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00421D"/>
    <w:multiLevelType w:val="hybridMultilevel"/>
    <w:tmpl w:val="1E40C78A"/>
    <w:lvl w:ilvl="0" w:tplc="AEBC0DE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4A630E8F"/>
    <w:multiLevelType w:val="hybridMultilevel"/>
    <w:tmpl w:val="4B682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144C"/>
    <w:multiLevelType w:val="hybridMultilevel"/>
    <w:tmpl w:val="1A1CF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B272D"/>
    <w:multiLevelType w:val="hybridMultilevel"/>
    <w:tmpl w:val="9EB2AE7E"/>
    <w:lvl w:ilvl="0" w:tplc="9976EE4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F0E22CC"/>
    <w:multiLevelType w:val="hybridMultilevel"/>
    <w:tmpl w:val="FBD6CE04"/>
    <w:lvl w:ilvl="0" w:tplc="7054D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8B4F3A"/>
    <w:multiLevelType w:val="hybridMultilevel"/>
    <w:tmpl w:val="0F64D3A0"/>
    <w:lvl w:ilvl="0" w:tplc="30A0DFF4">
      <w:start w:val="1"/>
      <w:numFmt w:val="lowerLetter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112993"/>
    <w:multiLevelType w:val="hybridMultilevel"/>
    <w:tmpl w:val="46D274A4"/>
    <w:lvl w:ilvl="0" w:tplc="3ECC8646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E71623"/>
    <w:multiLevelType w:val="hybridMultilevel"/>
    <w:tmpl w:val="19B8E666"/>
    <w:lvl w:ilvl="0" w:tplc="580C4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FACA2E">
      <w:start w:val="1"/>
      <w:numFmt w:val="bullet"/>
      <w:lvlText w:val=""/>
      <w:lvlJc w:val="left"/>
      <w:pPr>
        <w:tabs>
          <w:tab w:val="num" w:pos="1882"/>
        </w:tabs>
        <w:ind w:left="1882" w:hanging="45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C2C1082"/>
    <w:multiLevelType w:val="hybridMultilevel"/>
    <w:tmpl w:val="15608C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337219"/>
    <w:multiLevelType w:val="hybridMultilevel"/>
    <w:tmpl w:val="A49EE4C6"/>
    <w:lvl w:ilvl="0" w:tplc="D3423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09707B"/>
    <w:multiLevelType w:val="hybridMultilevel"/>
    <w:tmpl w:val="7C646EA2"/>
    <w:lvl w:ilvl="0" w:tplc="122EBB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A35075"/>
    <w:multiLevelType w:val="hybridMultilevel"/>
    <w:tmpl w:val="132E470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45244C"/>
    <w:multiLevelType w:val="hybridMultilevel"/>
    <w:tmpl w:val="85CA0D32"/>
    <w:lvl w:ilvl="0" w:tplc="871E1D8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12"/>
  </w:num>
  <w:num w:numId="5">
    <w:abstractNumId w:val="4"/>
  </w:num>
  <w:num w:numId="6">
    <w:abstractNumId w:val="3"/>
  </w:num>
  <w:num w:numId="7">
    <w:abstractNumId w:val="19"/>
  </w:num>
  <w:num w:numId="8">
    <w:abstractNumId w:val="11"/>
  </w:num>
  <w:num w:numId="9">
    <w:abstractNumId w:val="24"/>
  </w:num>
  <w:num w:numId="10">
    <w:abstractNumId w:val="5"/>
  </w:num>
  <w:num w:numId="11">
    <w:abstractNumId w:val="2"/>
  </w:num>
  <w:num w:numId="12">
    <w:abstractNumId w:val="9"/>
  </w:num>
  <w:num w:numId="13">
    <w:abstractNumId w:val="2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6"/>
  </w:num>
  <w:num w:numId="19">
    <w:abstractNumId w:val="17"/>
  </w:num>
  <w:num w:numId="20">
    <w:abstractNumId w:val="14"/>
  </w:num>
  <w:num w:numId="21">
    <w:abstractNumId w:val="22"/>
  </w:num>
  <w:num w:numId="22">
    <w:abstractNumId w:val="25"/>
  </w:num>
  <w:num w:numId="23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5">
    <w:abstractNumId w:val="15"/>
  </w:num>
  <w:num w:numId="26">
    <w:abstractNumId w:val="8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CA"/>
    <w:rsid w:val="00024FE5"/>
    <w:rsid w:val="00027E41"/>
    <w:rsid w:val="000311DC"/>
    <w:rsid w:val="00041932"/>
    <w:rsid w:val="000451D1"/>
    <w:rsid w:val="00066E46"/>
    <w:rsid w:val="001325FF"/>
    <w:rsid w:val="00143CD1"/>
    <w:rsid w:val="0019117D"/>
    <w:rsid w:val="001D1903"/>
    <w:rsid w:val="00201742"/>
    <w:rsid w:val="00212329"/>
    <w:rsid w:val="00237D10"/>
    <w:rsid w:val="00283558"/>
    <w:rsid w:val="002940FB"/>
    <w:rsid w:val="002A51FF"/>
    <w:rsid w:val="00375A90"/>
    <w:rsid w:val="003E116D"/>
    <w:rsid w:val="00453491"/>
    <w:rsid w:val="0046643F"/>
    <w:rsid w:val="004850E2"/>
    <w:rsid w:val="004D0090"/>
    <w:rsid w:val="004D7268"/>
    <w:rsid w:val="004E26C7"/>
    <w:rsid w:val="004E38C8"/>
    <w:rsid w:val="005448A9"/>
    <w:rsid w:val="00544EDE"/>
    <w:rsid w:val="00574369"/>
    <w:rsid w:val="00576BCB"/>
    <w:rsid w:val="00581A60"/>
    <w:rsid w:val="005C1FBF"/>
    <w:rsid w:val="005C40DD"/>
    <w:rsid w:val="005E5FC5"/>
    <w:rsid w:val="005F3CA4"/>
    <w:rsid w:val="00672F7A"/>
    <w:rsid w:val="006C01E8"/>
    <w:rsid w:val="006E7BCA"/>
    <w:rsid w:val="006F31B5"/>
    <w:rsid w:val="006F56C4"/>
    <w:rsid w:val="00747084"/>
    <w:rsid w:val="00755940"/>
    <w:rsid w:val="00775571"/>
    <w:rsid w:val="007C15C8"/>
    <w:rsid w:val="007F2B19"/>
    <w:rsid w:val="00816694"/>
    <w:rsid w:val="00821080"/>
    <w:rsid w:val="00826C8D"/>
    <w:rsid w:val="00830F44"/>
    <w:rsid w:val="008708E5"/>
    <w:rsid w:val="008966E9"/>
    <w:rsid w:val="008F63CB"/>
    <w:rsid w:val="009111F3"/>
    <w:rsid w:val="00924F73"/>
    <w:rsid w:val="009776BF"/>
    <w:rsid w:val="009C246A"/>
    <w:rsid w:val="00A07D19"/>
    <w:rsid w:val="00A1075D"/>
    <w:rsid w:val="00A119A4"/>
    <w:rsid w:val="00A140E9"/>
    <w:rsid w:val="00A44BA7"/>
    <w:rsid w:val="00A97F9D"/>
    <w:rsid w:val="00AA04D7"/>
    <w:rsid w:val="00B02C81"/>
    <w:rsid w:val="00B16FAD"/>
    <w:rsid w:val="00B35365"/>
    <w:rsid w:val="00B47B48"/>
    <w:rsid w:val="00B7708E"/>
    <w:rsid w:val="00B97423"/>
    <w:rsid w:val="00BC12EE"/>
    <w:rsid w:val="00C21656"/>
    <w:rsid w:val="00C27606"/>
    <w:rsid w:val="00CF02F0"/>
    <w:rsid w:val="00D05463"/>
    <w:rsid w:val="00D61610"/>
    <w:rsid w:val="00E707B1"/>
    <w:rsid w:val="00EA18F6"/>
    <w:rsid w:val="00F34ECA"/>
    <w:rsid w:val="00F5095E"/>
    <w:rsid w:val="00F60CCD"/>
    <w:rsid w:val="00F64052"/>
    <w:rsid w:val="00F7063A"/>
    <w:rsid w:val="00FB44C5"/>
    <w:rsid w:val="00FB4FC6"/>
    <w:rsid w:val="00FC42F4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9E8A-831A-40B3-8025-D194897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E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F34ECA"/>
    <w:pPr>
      <w:ind w:left="566" w:hanging="283"/>
    </w:pPr>
  </w:style>
  <w:style w:type="paragraph" w:styleId="Tekstpodstawowy">
    <w:name w:val="Body Text"/>
    <w:basedOn w:val="Normalny"/>
    <w:rsid w:val="00F34ECA"/>
    <w:pPr>
      <w:jc w:val="center"/>
    </w:pPr>
    <w:rPr>
      <w:b/>
      <w:bCs/>
    </w:rPr>
  </w:style>
  <w:style w:type="character" w:styleId="Hipercze">
    <w:name w:val="Hyperlink"/>
    <w:rsid w:val="00F34ECA"/>
    <w:rPr>
      <w:color w:val="0000FF"/>
      <w:u w:val="single"/>
    </w:rPr>
  </w:style>
  <w:style w:type="paragraph" w:styleId="Tekstdymka">
    <w:name w:val="Balloon Text"/>
    <w:basedOn w:val="Normalny"/>
    <w:semiHidden/>
    <w:rsid w:val="00830F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7D10"/>
    <w:pPr>
      <w:ind w:left="708"/>
    </w:pPr>
  </w:style>
  <w:style w:type="character" w:styleId="Pogrubienie">
    <w:name w:val="Strong"/>
    <w:qFormat/>
    <w:rsid w:val="00F7063A"/>
    <w:rPr>
      <w:b/>
      <w:bCs/>
    </w:rPr>
  </w:style>
  <w:style w:type="character" w:customStyle="1" w:styleId="FontStyle29">
    <w:name w:val="Font Style29"/>
    <w:uiPriority w:val="99"/>
    <w:rsid w:val="008F63C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8F63C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Normalny"/>
    <w:uiPriority w:val="99"/>
    <w:rsid w:val="008F63CB"/>
    <w:pPr>
      <w:widowControl w:val="0"/>
      <w:autoSpaceDE w:val="0"/>
      <w:autoSpaceDN w:val="0"/>
      <w:adjustRightInd w:val="0"/>
      <w:spacing w:line="276" w:lineRule="exact"/>
      <w:ind w:hanging="322"/>
      <w:jc w:val="both"/>
    </w:pPr>
  </w:style>
  <w:style w:type="character" w:customStyle="1" w:styleId="FontStyle26">
    <w:name w:val="Font Style26"/>
    <w:uiPriority w:val="99"/>
    <w:rsid w:val="008F63C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8F63CB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rsid w:val="00FB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4C5"/>
    <w:rPr>
      <w:sz w:val="24"/>
      <w:szCs w:val="24"/>
    </w:rPr>
  </w:style>
  <w:style w:type="paragraph" w:styleId="Stopka">
    <w:name w:val="footer"/>
    <w:basedOn w:val="Normalny"/>
    <w:link w:val="StopkaZnak"/>
    <w:rsid w:val="00FB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4C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44C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ojarska@awf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.bojarska@awf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awf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wf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leksandra.bojarska@%20awf.edu.pl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</vt:lpstr>
    </vt:vector>
  </TitlesOfParts>
  <Company>AWF</Company>
  <LinksUpToDate>false</LinksUpToDate>
  <CharactersWithSpaces>8828</CharactersWithSpaces>
  <SharedDoc>false</SharedDoc>
  <HLinks>
    <vt:vector size="24" baseType="variant"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http://www.awf.edu.pl/</vt:lpwstr>
      </vt:variant>
      <vt:variant>
        <vt:lpwstr/>
      </vt:variant>
      <vt:variant>
        <vt:i4>3932235</vt:i4>
      </vt:variant>
      <vt:variant>
        <vt:i4>6</vt:i4>
      </vt:variant>
      <vt:variant>
        <vt:i4>0</vt:i4>
      </vt:variant>
      <vt:variant>
        <vt:i4>5</vt:i4>
      </vt:variant>
      <vt:variant>
        <vt:lpwstr>mailto:%20aleksandra.bojarska@%20awf.edu.pl,</vt:lpwstr>
      </vt:variant>
      <vt:variant>
        <vt:lpwstr/>
      </vt:variant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mailto:aleksandra.bojarska@awf.edu.pl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mailto:aleksandra.bojarska@awf.edu.pl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</dc:title>
  <dc:subject/>
  <dc:creator>user</dc:creator>
  <cp:keywords/>
  <dc:description/>
  <cp:lastModifiedBy>Aleksandra Bojarska</cp:lastModifiedBy>
  <cp:revision>4</cp:revision>
  <cp:lastPrinted>2018-06-22T07:19:00Z</cp:lastPrinted>
  <dcterms:created xsi:type="dcterms:W3CDTF">2018-06-22T06:20:00Z</dcterms:created>
  <dcterms:modified xsi:type="dcterms:W3CDTF">2018-06-22T07:19:00Z</dcterms:modified>
</cp:coreProperties>
</file>