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00" w:rsidRPr="00831D00" w:rsidRDefault="00831D00" w:rsidP="00831D00">
      <w:pPr>
        <w:ind w:left="6372" w:firstLine="708"/>
        <w:jc w:val="center"/>
        <w:rPr>
          <w:i/>
        </w:rPr>
      </w:pPr>
      <w:r w:rsidRPr="00831D00">
        <w:rPr>
          <w:i/>
        </w:rPr>
        <w:t xml:space="preserve">               Załącznik nr 5 do </w:t>
      </w:r>
    </w:p>
    <w:p w:rsidR="00831D00" w:rsidRPr="00831D00" w:rsidRDefault="00831D00" w:rsidP="00831D00">
      <w:pPr>
        <w:jc w:val="center"/>
        <w:rPr>
          <w:i/>
        </w:rPr>
      </w:pPr>
      <w:r w:rsidRPr="00831D00">
        <w:rPr>
          <w:i/>
        </w:rPr>
        <w:t xml:space="preserve">                                                            </w:t>
      </w:r>
      <w:r w:rsidRPr="00831D00">
        <w:rPr>
          <w:i/>
        </w:rPr>
        <w:tab/>
      </w:r>
      <w:r w:rsidRPr="00831D00">
        <w:rPr>
          <w:i/>
        </w:rPr>
        <w:tab/>
        <w:t xml:space="preserve">     „Zasad finansowania badań naukowych w AWF Warszawa </w:t>
      </w:r>
    </w:p>
    <w:p w:rsidR="00831D00" w:rsidRPr="00831D00" w:rsidRDefault="00831D00" w:rsidP="00831D00">
      <w:pPr>
        <w:jc w:val="center"/>
        <w:rPr>
          <w:i/>
        </w:rPr>
      </w:pPr>
      <w:r w:rsidRPr="00831D00">
        <w:rPr>
          <w:i/>
        </w:rPr>
        <w:t xml:space="preserve">                                                                                                                                                     w latach 2025-202</w:t>
      </w:r>
      <w:r w:rsidR="00322B22">
        <w:rPr>
          <w:i/>
        </w:rPr>
        <w:t>8</w:t>
      </w:r>
      <w:r w:rsidRPr="00831D00">
        <w:rPr>
          <w:i/>
        </w:rPr>
        <w:t>”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228"/>
        <w:gridCol w:w="2884"/>
        <w:gridCol w:w="5245"/>
        <w:gridCol w:w="567"/>
        <w:gridCol w:w="708"/>
      </w:tblGrid>
      <w:tr w:rsidR="00F66FEA" w:rsidRPr="00831D00">
        <w:trPr>
          <w:gridBefore w:val="1"/>
          <w:gridAfter w:val="1"/>
          <w:wBefore w:w="1228" w:type="dxa"/>
          <w:wAfter w:w="708" w:type="dxa"/>
          <w:cantSplit/>
        </w:trPr>
        <w:tc>
          <w:tcPr>
            <w:tcW w:w="8696" w:type="dxa"/>
            <w:gridSpan w:val="3"/>
          </w:tcPr>
          <w:p w:rsidR="00A92AE3" w:rsidRPr="00831D00" w:rsidRDefault="00A92AE3">
            <w:pPr>
              <w:pStyle w:val="Nagwek9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B42A9" w:rsidRPr="00831D00" w:rsidRDefault="003A5149" w:rsidP="001B42A9">
            <w:pPr>
              <w:jc w:val="center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31D00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KARTA </w:t>
            </w:r>
            <w:r w:rsidR="00447DDE" w:rsidRPr="00831D00">
              <w:rPr>
                <w:b/>
                <w:i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OCENY</w:t>
            </w:r>
            <w:r w:rsidR="00BF1975" w:rsidRPr="00831D00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D14861" w:rsidRPr="00831D00" w:rsidRDefault="003E519A" w:rsidP="001B42A9">
            <w:pPr>
              <w:jc w:val="center"/>
              <w:rPr>
                <w:sz w:val="24"/>
                <w:szCs w:val="24"/>
              </w:rPr>
            </w:pPr>
            <w:r w:rsidRPr="00831D00">
              <w:rPr>
                <w:b/>
                <w:bCs/>
                <w:sz w:val="24"/>
                <w:szCs w:val="24"/>
              </w:rPr>
              <w:t>SPRAWOZDANIA</w:t>
            </w:r>
            <w:r w:rsidR="001B42A9" w:rsidRPr="00831D00">
              <w:rPr>
                <w:sz w:val="24"/>
                <w:szCs w:val="24"/>
              </w:rPr>
              <w:t xml:space="preserve"> </w:t>
            </w:r>
            <w:r w:rsidR="00F51B1F" w:rsidRPr="00831D00">
              <w:rPr>
                <w:b/>
                <w:bCs/>
                <w:sz w:val="24"/>
                <w:szCs w:val="24"/>
              </w:rPr>
              <w:t>ROCZNEGO</w:t>
            </w:r>
            <w:r w:rsidR="001B42A9" w:rsidRPr="00831D00">
              <w:rPr>
                <w:b/>
                <w:bCs/>
                <w:sz w:val="24"/>
                <w:szCs w:val="24"/>
              </w:rPr>
              <w:t>/</w:t>
            </w:r>
            <w:r w:rsidR="00D14861" w:rsidRPr="00831D00">
              <w:rPr>
                <w:b/>
                <w:bCs/>
                <w:sz w:val="24"/>
                <w:szCs w:val="24"/>
              </w:rPr>
              <w:t xml:space="preserve"> </w:t>
            </w:r>
            <w:r w:rsidR="001B42A9" w:rsidRPr="00831D00">
              <w:rPr>
                <w:b/>
                <w:bCs/>
                <w:sz w:val="24"/>
                <w:szCs w:val="24"/>
              </w:rPr>
              <w:t>KOŃCOW</w:t>
            </w:r>
            <w:r w:rsidR="00BB210C" w:rsidRPr="00831D00">
              <w:rPr>
                <w:b/>
                <w:bCs/>
                <w:sz w:val="24"/>
                <w:szCs w:val="24"/>
              </w:rPr>
              <w:t>EGO</w:t>
            </w:r>
            <w:r w:rsidR="00017555" w:rsidRPr="00831D00">
              <w:rPr>
                <w:rStyle w:val="Odwoanieprzypisudolnego"/>
                <w:b/>
                <w:bCs/>
                <w:sz w:val="24"/>
                <w:szCs w:val="24"/>
              </w:rPr>
              <w:footnoteReference w:id="1"/>
            </w:r>
            <w:r w:rsidR="001B42A9" w:rsidRPr="00831D00">
              <w:rPr>
                <w:sz w:val="24"/>
                <w:szCs w:val="24"/>
              </w:rPr>
              <w:t xml:space="preserve"> </w:t>
            </w:r>
          </w:p>
          <w:p w:rsidR="00DF0D50" w:rsidRPr="00831D00" w:rsidRDefault="00DF0D50" w:rsidP="001B42A9">
            <w:pPr>
              <w:jc w:val="center"/>
              <w:rPr>
                <w:b/>
                <w:sz w:val="24"/>
                <w:szCs w:val="24"/>
              </w:rPr>
            </w:pPr>
            <w:r w:rsidRPr="00831D00">
              <w:rPr>
                <w:b/>
                <w:sz w:val="24"/>
                <w:szCs w:val="24"/>
              </w:rPr>
              <w:t>UCZELNIANEGO PROJEKTU BADAWCZEGO</w:t>
            </w:r>
            <w:r w:rsidR="003E1517" w:rsidRPr="00831D00">
              <w:rPr>
                <w:b/>
                <w:sz w:val="24"/>
                <w:szCs w:val="24"/>
              </w:rPr>
              <w:t xml:space="preserve"> </w:t>
            </w:r>
            <w:r w:rsidR="00F149F3" w:rsidRPr="00831D00">
              <w:rPr>
                <w:b/>
                <w:sz w:val="24"/>
                <w:szCs w:val="24"/>
              </w:rPr>
              <w:t>(UPB)</w:t>
            </w:r>
          </w:p>
          <w:p w:rsidR="004D373D" w:rsidRPr="00831D00" w:rsidRDefault="004D373D">
            <w:pPr>
              <w:pStyle w:val="Nagwek9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D373D" w:rsidRPr="00831D00" w:rsidRDefault="004D373D" w:rsidP="00A92AE3">
            <w:pPr>
              <w:jc w:val="center"/>
              <w:rPr>
                <w:i/>
                <w:iCs/>
              </w:rPr>
            </w:pPr>
          </w:p>
        </w:tc>
      </w:tr>
      <w:tr w:rsidR="00F66FEA" w:rsidRPr="00831D00" w:rsidTr="00727769">
        <w:trPr>
          <w:cantSplit/>
          <w:trHeight w:hRule="exact" w:val="663"/>
        </w:trPr>
        <w:tc>
          <w:tcPr>
            <w:tcW w:w="411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FE4579" w:rsidRPr="00831D00" w:rsidRDefault="00FE4579">
            <w:pPr>
              <w:spacing w:before="40"/>
              <w:rPr>
                <w:i/>
                <w:iCs/>
                <w:sz w:val="18"/>
                <w:szCs w:val="18"/>
              </w:rPr>
            </w:pPr>
            <w:r w:rsidRPr="00831D00">
              <w:rPr>
                <w:i/>
                <w:iCs/>
                <w:sz w:val="18"/>
                <w:szCs w:val="18"/>
              </w:rPr>
              <w:t>Data otrzymania:</w:t>
            </w:r>
          </w:p>
          <w:p w:rsidR="00FE4579" w:rsidRPr="00831D00" w:rsidRDefault="00FE4579">
            <w:pPr>
              <w:spacing w:before="40"/>
              <w:rPr>
                <w:i/>
                <w:iCs/>
                <w:sz w:val="24"/>
                <w:szCs w:val="24"/>
              </w:rPr>
            </w:pPr>
          </w:p>
          <w:p w:rsidR="00FE4579" w:rsidRPr="00831D00" w:rsidRDefault="00FE4579">
            <w:pPr>
              <w:spacing w:before="40"/>
              <w:rPr>
                <w:i/>
                <w:iCs/>
                <w:sz w:val="24"/>
                <w:szCs w:val="24"/>
              </w:rPr>
            </w:pPr>
          </w:p>
          <w:p w:rsidR="00FE4579" w:rsidRPr="00831D00" w:rsidRDefault="00FE4579">
            <w:pPr>
              <w:spacing w:before="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B80" w:rsidRPr="00831D00" w:rsidRDefault="00A21B80" w:rsidP="00A21B80">
            <w:pPr>
              <w:spacing w:before="40"/>
              <w:rPr>
                <w:i/>
                <w:iCs/>
                <w:sz w:val="18"/>
                <w:szCs w:val="18"/>
              </w:rPr>
            </w:pPr>
            <w:r w:rsidRPr="00831D00">
              <w:rPr>
                <w:i/>
                <w:iCs/>
                <w:sz w:val="18"/>
                <w:szCs w:val="18"/>
              </w:rPr>
              <w:t>Data wykonania:</w:t>
            </w:r>
          </w:p>
          <w:p w:rsidR="00FE4579" w:rsidRPr="00831D00" w:rsidRDefault="00FE4579" w:rsidP="006A4CB8">
            <w:pPr>
              <w:spacing w:before="40" w:line="48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FE4579" w:rsidRPr="00831D00" w:rsidRDefault="00FE4579">
            <w:pPr>
              <w:spacing w:before="40"/>
              <w:rPr>
                <w:i/>
                <w:iCs/>
                <w:sz w:val="18"/>
                <w:szCs w:val="18"/>
              </w:rPr>
            </w:pPr>
          </w:p>
        </w:tc>
      </w:tr>
      <w:tr w:rsidR="00F66FEA" w:rsidRPr="00831D00">
        <w:trPr>
          <w:cantSplit/>
          <w:trHeight w:val="645"/>
        </w:trPr>
        <w:tc>
          <w:tcPr>
            <w:tcW w:w="10632" w:type="dxa"/>
            <w:gridSpan w:val="5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B12774" w:rsidRPr="00831D00" w:rsidRDefault="006A4CB8">
            <w:pPr>
              <w:spacing w:before="40"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831D00">
              <w:rPr>
                <w:b/>
                <w:bCs/>
                <w:i/>
                <w:iCs/>
                <w:sz w:val="24"/>
                <w:szCs w:val="24"/>
              </w:rPr>
              <w:t>Tytuł projektu:</w:t>
            </w:r>
            <w:r w:rsidR="00B12774" w:rsidRPr="00831D0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66FEA" w:rsidRPr="00831D00">
        <w:trPr>
          <w:cantSplit/>
          <w:trHeight w:hRule="exact" w:val="400"/>
        </w:trPr>
        <w:tc>
          <w:tcPr>
            <w:tcW w:w="10632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D373D" w:rsidRPr="00831D00" w:rsidRDefault="004D373D">
            <w:pPr>
              <w:spacing w:before="40" w:line="480" w:lineRule="auto"/>
              <w:rPr>
                <w:i/>
                <w:iCs/>
                <w:sz w:val="24"/>
                <w:szCs w:val="24"/>
              </w:rPr>
            </w:pPr>
            <w:r w:rsidRPr="00831D00">
              <w:rPr>
                <w:b/>
                <w:bCs/>
                <w:i/>
                <w:iCs/>
                <w:sz w:val="24"/>
                <w:szCs w:val="24"/>
              </w:rPr>
              <w:t>Kierownik</w:t>
            </w:r>
            <w:r w:rsidR="006A4CB8" w:rsidRPr="00831D00">
              <w:rPr>
                <w:b/>
                <w:bCs/>
                <w:i/>
                <w:iCs/>
                <w:sz w:val="24"/>
                <w:szCs w:val="24"/>
              </w:rPr>
              <w:t xml:space="preserve"> projektu</w:t>
            </w:r>
            <w:r w:rsidR="003E1517" w:rsidRPr="00831D00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B7339" w:rsidRPr="00831D00" w:rsidRDefault="00BB7339">
            <w:pPr>
              <w:spacing w:before="40" w:line="480" w:lineRule="auto"/>
              <w:rPr>
                <w:i/>
                <w:iCs/>
                <w:sz w:val="24"/>
                <w:szCs w:val="24"/>
              </w:rPr>
            </w:pPr>
          </w:p>
          <w:p w:rsidR="00BB7339" w:rsidRPr="00831D00" w:rsidRDefault="00BB7339">
            <w:pPr>
              <w:spacing w:before="40" w:line="480" w:lineRule="auto"/>
              <w:rPr>
                <w:i/>
                <w:iCs/>
                <w:sz w:val="24"/>
                <w:szCs w:val="24"/>
              </w:rPr>
            </w:pPr>
          </w:p>
          <w:p w:rsidR="00BB7339" w:rsidRPr="00831D00" w:rsidRDefault="00BB7339">
            <w:pPr>
              <w:spacing w:before="40" w:line="480" w:lineRule="auto"/>
              <w:rPr>
                <w:i/>
                <w:iCs/>
                <w:sz w:val="24"/>
                <w:szCs w:val="24"/>
              </w:rPr>
            </w:pPr>
          </w:p>
        </w:tc>
      </w:tr>
    </w:tbl>
    <w:p w:rsidR="004D373D" w:rsidRPr="00831D00" w:rsidRDefault="004D373D">
      <w:pPr>
        <w:rPr>
          <w:b/>
          <w:bCs/>
          <w:sz w:val="24"/>
          <w:szCs w:val="24"/>
        </w:rPr>
      </w:pPr>
    </w:p>
    <w:p w:rsidR="004D373D" w:rsidRPr="00831D00" w:rsidRDefault="004D373D">
      <w:pPr>
        <w:rPr>
          <w:b/>
          <w:bCs/>
        </w:rPr>
      </w:pPr>
    </w:p>
    <w:p w:rsidR="008E0699" w:rsidRPr="00831D00" w:rsidRDefault="008E0699">
      <w:pPr>
        <w:rPr>
          <w:b/>
          <w:bCs/>
        </w:rPr>
      </w:pPr>
    </w:p>
    <w:p w:rsidR="00B77720" w:rsidRPr="00831D00" w:rsidRDefault="004D373D" w:rsidP="002005AD">
      <w:pPr>
        <w:pStyle w:val="Nagwek4"/>
        <w:tabs>
          <w:tab w:val="left" w:pos="-142"/>
        </w:tabs>
        <w:ind w:left="-142"/>
        <w:rPr>
          <w:rFonts w:ascii="Times New Roman" w:hAnsi="Times New Roman" w:cs="Times New Roman"/>
        </w:rPr>
      </w:pPr>
      <w:r w:rsidRPr="00831D00">
        <w:rPr>
          <w:rFonts w:ascii="Times New Roman" w:hAnsi="Times New Roman" w:cs="Times New Roman"/>
          <w:sz w:val="24"/>
          <w:szCs w:val="24"/>
        </w:rPr>
        <w:t xml:space="preserve">OCENA WARTOŚCI </w:t>
      </w:r>
      <w:r w:rsidR="007255F7" w:rsidRPr="00831D00">
        <w:rPr>
          <w:rFonts w:ascii="Times New Roman" w:hAnsi="Times New Roman" w:cs="Times New Roman"/>
          <w:sz w:val="24"/>
          <w:szCs w:val="24"/>
        </w:rPr>
        <w:t xml:space="preserve">POZNAWCZEJ </w:t>
      </w:r>
      <w:r w:rsidRPr="00831D00">
        <w:rPr>
          <w:rFonts w:ascii="Times New Roman" w:hAnsi="Times New Roman" w:cs="Times New Roman"/>
          <w:sz w:val="24"/>
          <w:szCs w:val="24"/>
        </w:rPr>
        <w:t>I/LUB PRAKTYCZNEJ</w:t>
      </w:r>
      <w:r w:rsidR="00907B65" w:rsidRPr="00831D00">
        <w:rPr>
          <w:rFonts w:ascii="Times New Roman" w:hAnsi="Times New Roman" w:cs="Times New Roman"/>
        </w:rPr>
        <w:t xml:space="preserve"> </w:t>
      </w:r>
    </w:p>
    <w:p w:rsidR="004D373D" w:rsidRPr="00831D00" w:rsidRDefault="002005AD" w:rsidP="002005AD">
      <w:pPr>
        <w:pStyle w:val="Nagwek4"/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831D00">
        <w:rPr>
          <w:rFonts w:ascii="Times New Roman" w:hAnsi="Times New Roman" w:cs="Times New Roman"/>
          <w:sz w:val="24"/>
          <w:szCs w:val="24"/>
        </w:rPr>
        <w:t>SPRAWOZDANIA</w:t>
      </w:r>
      <w:r w:rsidR="000B61CC" w:rsidRPr="00831D00">
        <w:rPr>
          <w:rFonts w:ascii="Times New Roman" w:hAnsi="Times New Roman" w:cs="Times New Roman"/>
          <w:sz w:val="24"/>
          <w:szCs w:val="24"/>
        </w:rPr>
        <w:t>/RAPORTU KOŃCOWEGO</w:t>
      </w:r>
    </w:p>
    <w:p w:rsidR="004D373D" w:rsidRPr="00831D00" w:rsidRDefault="004D373D"/>
    <w:tbl>
      <w:tblPr>
        <w:tblW w:w="0" w:type="auto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222"/>
        <w:gridCol w:w="1842"/>
      </w:tblGrid>
      <w:tr w:rsidR="00F66FEA" w:rsidRPr="00831D00" w:rsidTr="00A902A5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373D" w:rsidRPr="00831D00" w:rsidRDefault="004D373D" w:rsidP="00A644D1">
            <w:pPr>
              <w:numPr>
                <w:ilvl w:val="0"/>
                <w:numId w:val="2"/>
              </w:numPr>
              <w:spacing w:before="120" w:after="120"/>
              <w:ind w:left="283" w:hanging="211"/>
              <w:jc w:val="center"/>
            </w:pPr>
            <w:r w:rsidRPr="00831D00">
              <w:t xml:space="preserve"> 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3D" w:rsidRPr="00831D00" w:rsidRDefault="00A902A5" w:rsidP="00A902A5">
            <w:pPr>
              <w:numPr>
                <w:ilvl w:val="12"/>
                <w:numId w:val="0"/>
              </w:numPr>
              <w:spacing w:before="120" w:after="120"/>
            </w:pPr>
            <w:r w:rsidRPr="00831D00">
              <w:t xml:space="preserve">Zgodność zakresu merytorycznego </w:t>
            </w:r>
            <w:r w:rsidR="00A21B80" w:rsidRPr="00831D00">
              <w:t>realizacji</w:t>
            </w:r>
            <w:r w:rsidRPr="00831D00">
              <w:t xml:space="preserve"> </w:t>
            </w:r>
            <w:r w:rsidR="003E1517" w:rsidRPr="00831D00">
              <w:t>UPB</w:t>
            </w:r>
            <w:r w:rsidRPr="00831D00">
              <w:t xml:space="preserve"> z wnioskiem o </w:t>
            </w:r>
            <w:r w:rsidR="003E1517" w:rsidRPr="00831D00">
              <w:t>uruchomienie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73D" w:rsidRPr="00831D00" w:rsidRDefault="00727769" w:rsidP="00A644D1">
            <w:pPr>
              <w:numPr>
                <w:ilvl w:val="12"/>
                <w:numId w:val="0"/>
              </w:numPr>
              <w:spacing w:before="120" w:after="120"/>
              <w:ind w:left="-70" w:firstLine="70"/>
              <w:jc w:val="center"/>
              <w:rPr>
                <w:b/>
                <w:bCs/>
                <w:sz w:val="18"/>
                <w:szCs w:val="18"/>
              </w:rPr>
            </w:pP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bookmarkEnd w:id="0"/>
            <w:r w:rsidR="004D373D"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="001B6A1B"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1B6A1B"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="001B6A1B" w:rsidRPr="00831D00"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  <w:r w:rsidR="004D373D"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="004D373D"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373D"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="004D373D" w:rsidRPr="00831D00">
              <w:rPr>
                <w:b/>
                <w:bCs/>
                <w:sz w:val="18"/>
                <w:szCs w:val="18"/>
              </w:rPr>
              <w:fldChar w:fldCharType="end"/>
            </w:r>
            <w:r w:rsidR="004D373D"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="004D373D"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73D"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="004D373D" w:rsidRPr="00831D00">
              <w:rPr>
                <w:b/>
                <w:bCs/>
                <w:sz w:val="18"/>
                <w:szCs w:val="18"/>
              </w:rPr>
              <w:fldChar w:fldCharType="end"/>
            </w:r>
            <w:r w:rsidR="004D373D"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="004D373D"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73D"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="004D373D" w:rsidRPr="00831D00">
              <w:rPr>
                <w:b/>
                <w:bCs/>
                <w:sz w:val="18"/>
                <w:szCs w:val="18"/>
              </w:rPr>
              <w:fldChar w:fldCharType="end"/>
            </w:r>
            <w:r w:rsidR="004D373D" w:rsidRPr="00831D00">
              <w:rPr>
                <w:b/>
                <w:bCs/>
                <w:sz w:val="18"/>
                <w:szCs w:val="18"/>
              </w:rPr>
              <w:br/>
              <w:t xml:space="preserve">  </w:t>
            </w:r>
            <w:r w:rsidR="00A47123" w:rsidRPr="00831D00">
              <w:rPr>
                <w:b/>
                <w:bCs/>
                <w:sz w:val="18"/>
                <w:szCs w:val="18"/>
              </w:rPr>
              <w:t xml:space="preserve"> </w:t>
            </w:r>
            <w:r w:rsidR="00E25713" w:rsidRPr="00831D00">
              <w:rPr>
                <w:b/>
                <w:bCs/>
                <w:sz w:val="18"/>
                <w:szCs w:val="18"/>
              </w:rPr>
              <w:t>0</w:t>
            </w:r>
            <w:r w:rsidR="00A47123" w:rsidRPr="00831D00">
              <w:rPr>
                <w:b/>
                <w:bCs/>
                <w:sz w:val="18"/>
                <w:szCs w:val="18"/>
              </w:rPr>
              <w:t xml:space="preserve">      </w:t>
            </w:r>
            <w:r w:rsidR="00E25713" w:rsidRPr="00831D00">
              <w:rPr>
                <w:b/>
                <w:bCs/>
                <w:sz w:val="18"/>
                <w:szCs w:val="18"/>
              </w:rPr>
              <w:t>1</w:t>
            </w:r>
            <w:r w:rsidR="00A47123" w:rsidRPr="00831D00">
              <w:rPr>
                <w:b/>
                <w:bCs/>
                <w:sz w:val="18"/>
                <w:szCs w:val="18"/>
              </w:rPr>
              <w:t xml:space="preserve">      </w:t>
            </w:r>
            <w:r w:rsidR="00E25713" w:rsidRPr="00831D00">
              <w:rPr>
                <w:b/>
                <w:bCs/>
                <w:sz w:val="18"/>
                <w:szCs w:val="18"/>
              </w:rPr>
              <w:t>2</w:t>
            </w:r>
            <w:r w:rsidR="00A47123" w:rsidRPr="00831D00">
              <w:rPr>
                <w:b/>
                <w:bCs/>
                <w:sz w:val="18"/>
                <w:szCs w:val="18"/>
              </w:rPr>
              <w:t xml:space="preserve">     </w:t>
            </w:r>
            <w:r w:rsidR="00E25713" w:rsidRPr="00831D00">
              <w:rPr>
                <w:b/>
                <w:bCs/>
                <w:sz w:val="18"/>
                <w:szCs w:val="18"/>
              </w:rPr>
              <w:t>3</w:t>
            </w:r>
            <w:r w:rsidR="00A47123" w:rsidRPr="00831D00">
              <w:rPr>
                <w:b/>
                <w:bCs/>
                <w:sz w:val="18"/>
                <w:szCs w:val="18"/>
              </w:rPr>
              <w:t xml:space="preserve">    </w:t>
            </w:r>
            <w:r w:rsidR="00E25713" w:rsidRPr="00831D00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66FEA" w:rsidRPr="00831D00" w:rsidTr="00A902A5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373D" w:rsidRPr="00831D00" w:rsidRDefault="004D373D" w:rsidP="00A644D1">
            <w:pPr>
              <w:numPr>
                <w:ilvl w:val="0"/>
                <w:numId w:val="2"/>
              </w:numPr>
              <w:spacing w:before="120" w:after="120"/>
              <w:ind w:left="283" w:hanging="211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3D" w:rsidRPr="00831D00" w:rsidRDefault="00A902A5" w:rsidP="00A902A5">
            <w:pPr>
              <w:numPr>
                <w:ilvl w:val="12"/>
                <w:numId w:val="0"/>
              </w:numPr>
              <w:spacing w:before="120" w:after="120"/>
            </w:pPr>
            <w:r w:rsidRPr="00831D00">
              <w:t xml:space="preserve">Prawidłowość wydatkowania środków finansowych przeznaczonych na </w:t>
            </w:r>
            <w:r w:rsidR="00F149F3" w:rsidRPr="00831D00">
              <w:t>realizację UPB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73D" w:rsidRPr="00831D00" w:rsidRDefault="004D373D" w:rsidP="00A644D1">
            <w:pPr>
              <w:numPr>
                <w:ilvl w:val="12"/>
                <w:numId w:val="0"/>
              </w:numPr>
              <w:spacing w:before="120" w:after="120"/>
              <w:ind w:left="-70" w:firstLine="70"/>
              <w:jc w:val="center"/>
              <w:rPr>
                <w:b/>
                <w:bCs/>
                <w:sz w:val="18"/>
                <w:szCs w:val="18"/>
              </w:rPr>
            </w:pP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br/>
            </w:r>
            <w:r w:rsidR="00A47123"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="00E25713" w:rsidRPr="00831D00">
              <w:rPr>
                <w:b/>
                <w:bCs/>
                <w:sz w:val="18"/>
                <w:szCs w:val="18"/>
              </w:rPr>
              <w:t>0</w:t>
            </w:r>
            <w:r w:rsidR="00A47123" w:rsidRPr="00831D00">
              <w:rPr>
                <w:b/>
                <w:bCs/>
                <w:sz w:val="18"/>
                <w:szCs w:val="18"/>
              </w:rPr>
              <w:t xml:space="preserve">      </w:t>
            </w:r>
            <w:r w:rsidR="00E25713" w:rsidRPr="00831D00">
              <w:rPr>
                <w:b/>
                <w:bCs/>
                <w:sz w:val="18"/>
                <w:szCs w:val="18"/>
              </w:rPr>
              <w:t>1</w:t>
            </w:r>
            <w:r w:rsidR="00A47123" w:rsidRPr="00831D00">
              <w:rPr>
                <w:b/>
                <w:bCs/>
                <w:sz w:val="18"/>
                <w:szCs w:val="18"/>
              </w:rPr>
              <w:t xml:space="preserve">      </w:t>
            </w:r>
            <w:r w:rsidR="00E25713" w:rsidRPr="00831D00">
              <w:rPr>
                <w:b/>
                <w:bCs/>
                <w:sz w:val="18"/>
                <w:szCs w:val="18"/>
              </w:rPr>
              <w:t>2</w:t>
            </w:r>
            <w:r w:rsidR="00A47123" w:rsidRPr="00831D00">
              <w:rPr>
                <w:b/>
                <w:bCs/>
                <w:sz w:val="18"/>
                <w:szCs w:val="18"/>
              </w:rPr>
              <w:t xml:space="preserve">     </w:t>
            </w:r>
            <w:r w:rsidR="00F85B5A" w:rsidRPr="00831D00">
              <w:rPr>
                <w:b/>
                <w:bCs/>
                <w:sz w:val="18"/>
                <w:szCs w:val="18"/>
              </w:rPr>
              <w:t>3</w:t>
            </w:r>
            <w:r w:rsidR="00A47123" w:rsidRPr="00831D00">
              <w:rPr>
                <w:b/>
                <w:bCs/>
                <w:sz w:val="18"/>
                <w:szCs w:val="18"/>
              </w:rPr>
              <w:t xml:space="preserve">    </w:t>
            </w:r>
            <w:r w:rsidR="00F85B5A" w:rsidRPr="00831D00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66FEA" w:rsidRPr="00831D00" w:rsidTr="00A902A5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193" w:rsidRPr="00831D00" w:rsidRDefault="004F3193" w:rsidP="00A644D1">
            <w:pPr>
              <w:numPr>
                <w:ilvl w:val="0"/>
                <w:numId w:val="2"/>
              </w:numPr>
              <w:spacing w:before="120" w:after="120"/>
              <w:ind w:left="283" w:hanging="211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193" w:rsidRPr="00831D00" w:rsidRDefault="004F3193" w:rsidP="00A902A5">
            <w:pPr>
              <w:spacing w:before="120" w:after="120"/>
            </w:pPr>
            <w:r w:rsidRPr="00831D00">
              <w:t xml:space="preserve">Efekty </w:t>
            </w:r>
            <w:r w:rsidR="00A902A5" w:rsidRPr="00831D00">
              <w:t xml:space="preserve">naukowe </w:t>
            </w:r>
            <w:r w:rsidRPr="00831D00">
              <w:t>przeprowadzonych badań (publikacje, doktoraty, habilitacje,</w:t>
            </w:r>
            <w:r w:rsidR="006E466C" w:rsidRPr="00831D00">
              <w:t xml:space="preserve"> złożenie wniosku do NCN lub </w:t>
            </w:r>
            <w:proofErr w:type="spellStart"/>
            <w:r w:rsidR="006E466C" w:rsidRPr="00831D00">
              <w:t>NCBiR</w:t>
            </w:r>
            <w:proofErr w:type="spellEnd"/>
            <w:r w:rsidR="006E466C" w:rsidRPr="00831D00">
              <w:t xml:space="preserve"> i</w:t>
            </w:r>
            <w:r w:rsidRPr="00831D00">
              <w:t xml:space="preserve"> inne)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193" w:rsidRPr="00831D00" w:rsidRDefault="004F3193">
            <w:pPr>
              <w:spacing w:before="120" w:after="120"/>
              <w:ind w:left="-70" w:firstLine="70"/>
              <w:jc w:val="center"/>
              <w:rPr>
                <w:b/>
                <w:bCs/>
                <w:sz w:val="18"/>
                <w:szCs w:val="18"/>
              </w:rPr>
            </w:pP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br/>
              <w:t xml:space="preserve">  0      1      2     3    4</w:t>
            </w:r>
          </w:p>
        </w:tc>
      </w:tr>
      <w:tr w:rsidR="00F66FEA" w:rsidRPr="00831D00" w:rsidTr="00A902A5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02A5" w:rsidRPr="00831D00" w:rsidRDefault="00A902A5" w:rsidP="00A902A5">
            <w:pPr>
              <w:numPr>
                <w:ilvl w:val="0"/>
                <w:numId w:val="2"/>
              </w:numPr>
              <w:spacing w:before="120" w:after="120"/>
              <w:ind w:left="283" w:hanging="211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2A5" w:rsidRPr="00831D00" w:rsidRDefault="00A902A5" w:rsidP="00A902A5">
            <w:pPr>
              <w:spacing w:before="120" w:after="120"/>
            </w:pPr>
            <w:r w:rsidRPr="00831D00">
              <w:t xml:space="preserve">Efekty materialne </w:t>
            </w:r>
            <w:r w:rsidR="00F149F3" w:rsidRPr="00831D00">
              <w:t>z realizacji UPB</w:t>
            </w:r>
            <w:r w:rsidRPr="00831D00">
              <w:t xml:space="preserve"> (komercjalizacja wyników, wysokość pozyskanych środków)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02A5" w:rsidRPr="00831D00" w:rsidRDefault="00A902A5" w:rsidP="00A902A5">
            <w:pPr>
              <w:spacing w:before="120" w:after="120"/>
              <w:ind w:left="-70" w:firstLine="70"/>
              <w:jc w:val="center"/>
              <w:rPr>
                <w:b/>
                <w:bCs/>
                <w:sz w:val="18"/>
                <w:szCs w:val="18"/>
              </w:rPr>
            </w:pP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br/>
              <w:t xml:space="preserve">  0      1      2     3    4</w:t>
            </w:r>
          </w:p>
        </w:tc>
      </w:tr>
      <w:tr w:rsidR="00F66FEA" w:rsidRPr="00831D00" w:rsidTr="00A902A5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02A5" w:rsidRPr="00831D00" w:rsidRDefault="00A902A5" w:rsidP="00A902A5">
            <w:pPr>
              <w:numPr>
                <w:ilvl w:val="0"/>
                <w:numId w:val="2"/>
              </w:numPr>
              <w:spacing w:before="120" w:after="120"/>
              <w:ind w:left="283" w:hanging="211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2A5" w:rsidRPr="00831D00" w:rsidRDefault="00A902A5" w:rsidP="00A902A5">
            <w:pPr>
              <w:spacing w:before="120" w:after="120"/>
            </w:pPr>
            <w:r w:rsidRPr="00831D00">
              <w:t>Wartość naukowa wyników i ich znaczenie dla rozwoju nauki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02A5" w:rsidRPr="00831D00" w:rsidRDefault="00A902A5" w:rsidP="00A902A5">
            <w:pPr>
              <w:spacing w:before="120" w:after="120"/>
              <w:ind w:left="-70" w:firstLine="70"/>
              <w:jc w:val="center"/>
              <w:rPr>
                <w:b/>
                <w:bCs/>
                <w:sz w:val="18"/>
                <w:szCs w:val="18"/>
              </w:rPr>
            </w:pP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br/>
              <w:t xml:space="preserve">  0      1      2     3    4</w:t>
            </w:r>
          </w:p>
        </w:tc>
      </w:tr>
      <w:tr w:rsidR="00F66FEA" w:rsidRPr="00831D00" w:rsidTr="00A902A5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02A5" w:rsidRPr="00831D00" w:rsidRDefault="00A902A5" w:rsidP="00A902A5">
            <w:pPr>
              <w:numPr>
                <w:ilvl w:val="0"/>
                <w:numId w:val="2"/>
              </w:numPr>
              <w:spacing w:before="120" w:after="120"/>
              <w:ind w:left="283" w:hanging="211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2A5" w:rsidRPr="00831D00" w:rsidRDefault="00A902A5" w:rsidP="00A902A5">
            <w:pPr>
              <w:spacing w:before="120" w:after="120"/>
            </w:pPr>
            <w:r w:rsidRPr="00831D00">
              <w:t>Wartość poznawcza uzyskanych wyników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02A5" w:rsidRPr="00831D00" w:rsidRDefault="00A902A5" w:rsidP="00A902A5">
            <w:pPr>
              <w:spacing w:before="120" w:after="120"/>
              <w:ind w:left="-70" w:firstLine="70"/>
              <w:jc w:val="center"/>
              <w:rPr>
                <w:b/>
                <w:bCs/>
                <w:sz w:val="18"/>
                <w:szCs w:val="18"/>
              </w:rPr>
            </w:pP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br/>
              <w:t xml:space="preserve">  0      1      2     3    4</w:t>
            </w:r>
          </w:p>
        </w:tc>
      </w:tr>
      <w:tr w:rsidR="00F66FEA" w:rsidRPr="00831D00" w:rsidTr="00A902A5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02A5" w:rsidRPr="00831D00" w:rsidRDefault="00A902A5" w:rsidP="00A902A5">
            <w:pPr>
              <w:numPr>
                <w:ilvl w:val="0"/>
                <w:numId w:val="2"/>
              </w:numPr>
              <w:spacing w:before="120" w:after="120"/>
              <w:ind w:left="283" w:hanging="211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2A5" w:rsidRPr="00831D00" w:rsidRDefault="00A902A5" w:rsidP="00A902A5">
            <w:pPr>
              <w:spacing w:before="120" w:after="120"/>
            </w:pPr>
            <w:r w:rsidRPr="00831D00">
              <w:t>Wartość praktyczna uzyskanych wyników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02A5" w:rsidRPr="00831D00" w:rsidRDefault="00A902A5" w:rsidP="00A902A5">
            <w:pPr>
              <w:spacing w:before="120" w:after="120"/>
              <w:ind w:left="-70" w:firstLine="70"/>
              <w:jc w:val="center"/>
              <w:rPr>
                <w:b/>
                <w:bCs/>
                <w:sz w:val="18"/>
                <w:szCs w:val="18"/>
              </w:rPr>
            </w:pP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br/>
              <w:t xml:space="preserve">  0      1      2     3    4</w:t>
            </w:r>
          </w:p>
        </w:tc>
      </w:tr>
    </w:tbl>
    <w:p w:rsidR="007755B7" w:rsidRPr="00831D00" w:rsidRDefault="005623B5" w:rsidP="005623B5">
      <w:pPr>
        <w:tabs>
          <w:tab w:val="left" w:pos="2535"/>
        </w:tabs>
        <w:ind w:right="-1418" w:hanging="1134"/>
        <w:jc w:val="both"/>
      </w:pPr>
      <w:r w:rsidRPr="00831D00">
        <w:tab/>
      </w:r>
      <w:r w:rsidR="001A08BA" w:rsidRPr="00831D00">
        <w:t>Pkt. 1-</w:t>
      </w:r>
      <w:r w:rsidR="00A902A5" w:rsidRPr="00831D00">
        <w:t>3</w:t>
      </w:r>
      <w:r w:rsidR="001A08BA" w:rsidRPr="00831D00">
        <w:t xml:space="preserve"> dotyczą sprawozdań rocznych</w:t>
      </w:r>
      <w:r w:rsidR="00240854" w:rsidRPr="00831D00">
        <w:t xml:space="preserve"> (R)</w:t>
      </w:r>
      <w:r w:rsidR="007755B7" w:rsidRPr="00831D00">
        <w:t xml:space="preserve"> i końcowych (K)</w:t>
      </w:r>
      <w:r w:rsidR="001A08BA" w:rsidRPr="00831D00">
        <w:t xml:space="preserve">, </w:t>
      </w:r>
    </w:p>
    <w:p w:rsidR="004D373D" w:rsidRPr="00831D00" w:rsidRDefault="007755B7" w:rsidP="005623B5">
      <w:pPr>
        <w:tabs>
          <w:tab w:val="left" w:pos="2535"/>
        </w:tabs>
        <w:ind w:right="-1418" w:hanging="1134"/>
        <w:jc w:val="both"/>
      </w:pPr>
      <w:r w:rsidRPr="00831D00">
        <w:tab/>
      </w:r>
      <w:r w:rsidR="001A08BA" w:rsidRPr="00831D00">
        <w:t xml:space="preserve">Pkt </w:t>
      </w:r>
      <w:r w:rsidR="00A902A5" w:rsidRPr="00831D00">
        <w:t>4</w:t>
      </w:r>
      <w:r w:rsidR="001A08BA" w:rsidRPr="00831D00">
        <w:t>-</w:t>
      </w:r>
      <w:r w:rsidR="00A902A5" w:rsidRPr="00831D00">
        <w:t>7</w:t>
      </w:r>
      <w:r w:rsidR="001A08BA" w:rsidRPr="00831D00">
        <w:t xml:space="preserve"> dotyczą raportów końcowych</w:t>
      </w:r>
      <w:r w:rsidR="00240854" w:rsidRPr="00831D00">
        <w:t xml:space="preserve"> (K)</w:t>
      </w:r>
    </w:p>
    <w:p w:rsidR="004D373D" w:rsidRPr="00831D00" w:rsidRDefault="004D373D">
      <w:pPr>
        <w:ind w:right="-1418" w:hanging="1134"/>
        <w:jc w:val="both"/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993"/>
      </w:tblGrid>
      <w:tr w:rsidR="00F66FEA" w:rsidRPr="00831D00" w:rsidTr="00727769">
        <w:trPr>
          <w:trHeight w:hRule="exact" w:val="360"/>
        </w:trPr>
        <w:tc>
          <w:tcPr>
            <w:tcW w:w="4962" w:type="dxa"/>
          </w:tcPr>
          <w:p w:rsidR="004D373D" w:rsidRPr="00831D00" w:rsidRDefault="004D373D">
            <w:pPr>
              <w:tabs>
                <w:tab w:val="left" w:pos="4395"/>
              </w:tabs>
              <w:ind w:right="213"/>
              <w:rPr>
                <w:b/>
                <w:bCs/>
                <w:sz w:val="24"/>
                <w:szCs w:val="24"/>
              </w:rPr>
            </w:pPr>
            <w:r w:rsidRPr="00831D00">
              <w:rPr>
                <w:b/>
                <w:bCs/>
                <w:sz w:val="24"/>
                <w:szCs w:val="24"/>
              </w:rPr>
              <w:t xml:space="preserve">Suma punktów </w:t>
            </w:r>
            <w:r w:rsidR="00240854" w:rsidRPr="00831D00">
              <w:rPr>
                <w:sz w:val="24"/>
                <w:szCs w:val="24"/>
              </w:rPr>
              <w:t>(R</w:t>
            </w:r>
            <w:r w:rsidR="00240854" w:rsidRPr="00831D00">
              <w:rPr>
                <w:b/>
                <w:bCs/>
                <w:sz w:val="24"/>
                <w:szCs w:val="24"/>
              </w:rPr>
              <w:t>=</w:t>
            </w:r>
            <w:r w:rsidR="006A05B2" w:rsidRPr="00831D00">
              <w:rPr>
                <w:sz w:val="22"/>
                <w:szCs w:val="22"/>
              </w:rPr>
              <w:t>0</w:t>
            </w:r>
            <w:r w:rsidR="00826702" w:rsidRPr="00831D00">
              <w:rPr>
                <w:sz w:val="22"/>
                <w:szCs w:val="22"/>
              </w:rPr>
              <w:t>–</w:t>
            </w:r>
            <w:r w:rsidR="00727769" w:rsidRPr="00831D00">
              <w:rPr>
                <w:sz w:val="22"/>
                <w:szCs w:val="22"/>
              </w:rPr>
              <w:t>12</w:t>
            </w:r>
            <w:r w:rsidR="00826702" w:rsidRPr="00831D00">
              <w:rPr>
                <w:sz w:val="22"/>
                <w:szCs w:val="22"/>
              </w:rPr>
              <w:t xml:space="preserve"> </w:t>
            </w:r>
            <w:r w:rsidR="0060435D" w:rsidRPr="00831D00">
              <w:rPr>
                <w:sz w:val="22"/>
                <w:szCs w:val="22"/>
              </w:rPr>
              <w:t>pkt)</w:t>
            </w:r>
            <w:r w:rsidR="00125321" w:rsidRPr="00831D00">
              <w:rPr>
                <w:sz w:val="22"/>
                <w:szCs w:val="22"/>
              </w:rPr>
              <w:t xml:space="preserve"> lub </w:t>
            </w:r>
            <w:r w:rsidR="00CC1073" w:rsidRPr="00831D00">
              <w:rPr>
                <w:sz w:val="22"/>
                <w:szCs w:val="22"/>
              </w:rPr>
              <w:t>(</w:t>
            </w:r>
            <w:r w:rsidR="00240854" w:rsidRPr="00831D00">
              <w:rPr>
                <w:sz w:val="22"/>
                <w:szCs w:val="22"/>
              </w:rPr>
              <w:t>K=</w:t>
            </w:r>
            <w:r w:rsidR="00CC1073" w:rsidRPr="00831D00">
              <w:rPr>
                <w:sz w:val="22"/>
                <w:szCs w:val="22"/>
              </w:rPr>
              <w:t>0-</w:t>
            </w:r>
            <w:r w:rsidR="004E3479" w:rsidRPr="00831D00">
              <w:rPr>
                <w:sz w:val="22"/>
                <w:szCs w:val="22"/>
              </w:rPr>
              <w:t>2</w:t>
            </w:r>
            <w:r w:rsidR="00727769" w:rsidRPr="00831D00">
              <w:rPr>
                <w:sz w:val="22"/>
                <w:szCs w:val="22"/>
              </w:rPr>
              <w:t>8</w:t>
            </w:r>
            <w:r w:rsidR="00826702" w:rsidRPr="00831D00">
              <w:rPr>
                <w:sz w:val="22"/>
                <w:szCs w:val="22"/>
              </w:rPr>
              <w:t xml:space="preserve"> </w:t>
            </w:r>
            <w:r w:rsidR="00125321" w:rsidRPr="00831D00">
              <w:rPr>
                <w:sz w:val="22"/>
                <w:szCs w:val="22"/>
              </w:rPr>
              <w:t>pkt</w:t>
            </w:r>
            <w:r w:rsidR="00CC1073" w:rsidRPr="00831D00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73D" w:rsidRPr="00831D00" w:rsidRDefault="004D373D">
            <w:pPr>
              <w:tabs>
                <w:tab w:val="right" w:pos="710"/>
                <w:tab w:val="left" w:pos="4111"/>
              </w:tabs>
              <w:ind w:right="72"/>
              <w:rPr>
                <w:sz w:val="24"/>
                <w:szCs w:val="24"/>
              </w:rPr>
            </w:pPr>
          </w:p>
        </w:tc>
      </w:tr>
    </w:tbl>
    <w:p w:rsidR="004D373D" w:rsidRPr="00831D00" w:rsidRDefault="004D373D">
      <w:pPr>
        <w:pStyle w:val="Nagwek3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tbl>
      <w:tblPr>
        <w:tblW w:w="0" w:type="auto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222"/>
        <w:gridCol w:w="1842"/>
      </w:tblGrid>
      <w:tr w:rsidR="00F66FEA" w:rsidRPr="00831D00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1073" w:rsidRPr="00831D00" w:rsidRDefault="00CC1073" w:rsidP="00611824">
            <w:pPr>
              <w:numPr>
                <w:ilvl w:val="0"/>
                <w:numId w:val="2"/>
              </w:numPr>
              <w:spacing w:before="120" w:after="120"/>
              <w:ind w:left="283" w:hanging="211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73" w:rsidRPr="00831D00" w:rsidRDefault="002E1283" w:rsidP="00611824">
            <w:pPr>
              <w:spacing w:before="120" w:after="120"/>
              <w:rPr>
                <w:sz w:val="22"/>
                <w:szCs w:val="22"/>
              </w:rPr>
            </w:pPr>
            <w:r w:rsidRPr="00831D00">
              <w:rPr>
                <w:sz w:val="22"/>
                <w:szCs w:val="22"/>
              </w:rPr>
              <w:t xml:space="preserve">Wskaźnik Wykorzystania Środków Finansowych </w:t>
            </w:r>
            <w:r w:rsidR="00676BBA" w:rsidRPr="00831D00">
              <w:rPr>
                <w:sz w:val="22"/>
                <w:szCs w:val="22"/>
              </w:rPr>
              <w:t>(WWSF)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073" w:rsidRPr="00831D00" w:rsidRDefault="00CC1073" w:rsidP="00611824">
            <w:pPr>
              <w:spacing w:before="120" w:after="120"/>
              <w:ind w:left="-70" w:firstLine="70"/>
              <w:jc w:val="center"/>
              <w:rPr>
                <w:b/>
                <w:bCs/>
                <w:sz w:val="18"/>
                <w:szCs w:val="18"/>
              </w:rPr>
            </w:pP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t xml:space="preserve">  </w:t>
            </w:r>
            <w:r w:rsidRPr="00831D00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D0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641805">
              <w:rPr>
                <w:b/>
                <w:bCs/>
                <w:sz w:val="18"/>
                <w:szCs w:val="18"/>
              </w:rPr>
            </w:r>
            <w:r w:rsidR="00641805">
              <w:rPr>
                <w:b/>
                <w:bCs/>
                <w:sz w:val="18"/>
                <w:szCs w:val="18"/>
              </w:rPr>
              <w:fldChar w:fldCharType="separate"/>
            </w:r>
            <w:r w:rsidRPr="00831D00">
              <w:rPr>
                <w:b/>
                <w:bCs/>
                <w:sz w:val="18"/>
                <w:szCs w:val="18"/>
              </w:rPr>
              <w:fldChar w:fldCharType="end"/>
            </w:r>
            <w:r w:rsidRPr="00831D00">
              <w:rPr>
                <w:b/>
                <w:bCs/>
                <w:sz w:val="18"/>
                <w:szCs w:val="18"/>
              </w:rPr>
              <w:br/>
              <w:t xml:space="preserve">  0      1      2     3    4</w:t>
            </w:r>
          </w:p>
        </w:tc>
      </w:tr>
    </w:tbl>
    <w:p w:rsidR="004D373D" w:rsidRPr="00831D00" w:rsidRDefault="004D373D"/>
    <w:p w:rsidR="004D373D" w:rsidRPr="00831D00" w:rsidRDefault="004D373D">
      <w:pPr>
        <w:pBdr>
          <w:bottom w:val="single" w:sz="12" w:space="1" w:color="auto"/>
        </w:pBdr>
      </w:pPr>
    </w:p>
    <w:p w:rsidR="004D373D" w:rsidRPr="00831D00" w:rsidRDefault="004D373D"/>
    <w:p w:rsidR="004D373D" w:rsidRPr="00831D00" w:rsidRDefault="00391C0C">
      <w:pPr>
        <w:pStyle w:val="Nagwek3"/>
        <w:spacing w:line="360" w:lineRule="auto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831D00">
        <w:rPr>
          <w:rFonts w:ascii="Times New Roman" w:hAnsi="Times New Roman" w:cs="Times New Roman"/>
          <w:i w:val="0"/>
          <w:iCs w:val="0"/>
          <w:sz w:val="18"/>
          <w:szCs w:val="18"/>
        </w:rPr>
        <w:t>UZASADNIENIE</w:t>
      </w:r>
      <w:r w:rsidR="00352D70" w:rsidRPr="00831D00">
        <w:rPr>
          <w:rFonts w:ascii="Times New Roman" w:hAnsi="Times New Roman" w:cs="Times New Roman"/>
          <w:i w:val="0"/>
          <w:iCs w:val="0"/>
          <w:sz w:val="18"/>
          <w:szCs w:val="18"/>
        </w:rPr>
        <w:t>:</w:t>
      </w:r>
    </w:p>
    <w:p w:rsidR="004D373D" w:rsidRPr="00831D00" w:rsidRDefault="004D373D"/>
    <w:p w:rsidR="004D373D" w:rsidRPr="00831D00" w:rsidRDefault="004D373D"/>
    <w:p w:rsidR="00FA1614" w:rsidRPr="00831D00" w:rsidRDefault="00FA1614"/>
    <w:p w:rsidR="00FA1614" w:rsidRPr="00831D00" w:rsidRDefault="00FA1614"/>
    <w:p w:rsidR="00FA1614" w:rsidRPr="00831D00" w:rsidRDefault="00FA1614"/>
    <w:p w:rsidR="00FA1614" w:rsidRPr="00831D00" w:rsidRDefault="00FA1614"/>
    <w:p w:rsidR="004D373D" w:rsidRPr="00831D00" w:rsidRDefault="00295C53">
      <w:r w:rsidRPr="00831D0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57150</wp:posOffset>
                </wp:positionV>
                <wp:extent cx="6629400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697" y="-2147483648"/>
                    <wp:lineTo x="69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D624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5pt" to="521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XV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" strokeweight="1.5pt">
                <w10:wrap type="tight"/>
              </v:line>
            </w:pict>
          </mc:Fallback>
        </mc:AlternateContent>
      </w:r>
    </w:p>
    <w:p w:rsidR="00BC2F2F" w:rsidRPr="00831D00" w:rsidRDefault="007F5E2D" w:rsidP="00BC2F2F">
      <w:pPr>
        <w:shd w:val="clear" w:color="auto" w:fill="FFFFFF"/>
        <w:ind w:left="77"/>
        <w:rPr>
          <w:sz w:val="18"/>
          <w:szCs w:val="18"/>
        </w:rPr>
      </w:pPr>
      <w:r>
        <w:rPr>
          <w:b/>
          <w:bCs/>
          <w:spacing w:val="-7"/>
          <w:sz w:val="24"/>
          <w:szCs w:val="24"/>
        </w:rPr>
        <w:t>Ocena</w:t>
      </w:r>
      <w:r w:rsidR="00F23864" w:rsidRPr="00831D00">
        <w:rPr>
          <w:b/>
          <w:bCs/>
          <w:spacing w:val="-7"/>
          <w:sz w:val="24"/>
          <w:szCs w:val="24"/>
        </w:rPr>
        <w:t xml:space="preserve"> końcow</w:t>
      </w:r>
      <w:r>
        <w:rPr>
          <w:b/>
          <w:bCs/>
          <w:spacing w:val="-7"/>
          <w:sz w:val="24"/>
          <w:szCs w:val="24"/>
        </w:rPr>
        <w:t>a</w:t>
      </w:r>
      <w:r w:rsidR="00BC2F2F" w:rsidRPr="00831D00">
        <w:rPr>
          <w:b/>
          <w:bCs/>
          <w:spacing w:val="-7"/>
          <w:sz w:val="24"/>
          <w:szCs w:val="24"/>
        </w:rPr>
        <w:t>:</w:t>
      </w:r>
      <w:r w:rsidR="00C86DC7" w:rsidRPr="00831D00">
        <w:rPr>
          <w:sz w:val="18"/>
          <w:szCs w:val="18"/>
        </w:rPr>
        <w:t xml:space="preserve"> </w:t>
      </w:r>
      <w:r w:rsidR="00C74591" w:rsidRPr="00831D00">
        <w:rPr>
          <w:sz w:val="18"/>
          <w:szCs w:val="18"/>
        </w:rPr>
        <w:t>Sprawozdanie roczne/Raport końcowy</w:t>
      </w:r>
      <w:r w:rsidR="009C3ACF" w:rsidRPr="00831D00">
        <w:rPr>
          <w:sz w:val="18"/>
          <w:szCs w:val="18"/>
        </w:rPr>
        <w:t xml:space="preserve"> (</w:t>
      </w:r>
      <w:r w:rsidR="00CC18F4" w:rsidRPr="00831D00">
        <w:rPr>
          <w:sz w:val="18"/>
          <w:szCs w:val="18"/>
        </w:rPr>
        <w:t xml:space="preserve">właściwe </w:t>
      </w:r>
      <w:r w:rsidR="009C3ACF" w:rsidRPr="00831D00">
        <w:rPr>
          <w:sz w:val="18"/>
          <w:szCs w:val="18"/>
        </w:rPr>
        <w:t>podkreśl</w:t>
      </w:r>
      <w:r w:rsidR="00B613C5" w:rsidRPr="00831D00">
        <w:rPr>
          <w:sz w:val="18"/>
          <w:szCs w:val="18"/>
        </w:rPr>
        <w:t>ić</w:t>
      </w:r>
      <w:r w:rsidR="009C3ACF" w:rsidRPr="00831D00">
        <w:rPr>
          <w:sz w:val="18"/>
          <w:szCs w:val="18"/>
        </w:rPr>
        <w:t>)</w:t>
      </w:r>
    </w:p>
    <w:p w:rsidR="009C3ACF" w:rsidRPr="00831D00" w:rsidRDefault="009C3ACF" w:rsidP="00BC2F2F">
      <w:pPr>
        <w:shd w:val="clear" w:color="auto" w:fill="FFFFFF"/>
        <w:ind w:left="77"/>
        <w:rPr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992"/>
      </w:tblGrid>
      <w:tr w:rsidR="00F66FEA" w:rsidRPr="00831D00">
        <w:trPr>
          <w:trHeight w:hRule="exact" w:val="28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F2F" w:rsidRDefault="000E7249" w:rsidP="0005617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Pozytywna</w:t>
            </w:r>
          </w:p>
          <w:p w:rsidR="00EC3BCA" w:rsidRDefault="00EC3BCA" w:rsidP="00056176">
            <w:pPr>
              <w:shd w:val="clear" w:color="auto" w:fill="FFFFFF"/>
              <w:rPr>
                <w:sz w:val="18"/>
                <w:szCs w:val="18"/>
              </w:rPr>
            </w:pPr>
          </w:p>
          <w:p w:rsidR="00EC3BCA" w:rsidRPr="00831D00" w:rsidRDefault="00EC3BCA" w:rsidP="0005617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F2F" w:rsidRPr="00831D00" w:rsidRDefault="00BC2F2F" w:rsidP="0005617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66FEA" w:rsidRPr="00831D00">
        <w:trPr>
          <w:trHeight w:hRule="exact" w:val="28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F2F" w:rsidRDefault="000E7249" w:rsidP="0005617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Warunkowo pozytywna</w:t>
            </w:r>
            <w:bookmarkStart w:id="2" w:name="_GoBack"/>
            <w:bookmarkEnd w:id="2"/>
          </w:p>
          <w:p w:rsidR="00EC3BCA" w:rsidRPr="00831D00" w:rsidRDefault="00EC3BCA" w:rsidP="0005617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F2F" w:rsidRPr="00831D00" w:rsidRDefault="00BC2F2F" w:rsidP="0005617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66FEA" w:rsidRPr="00831D00">
        <w:trPr>
          <w:trHeight w:hRule="exact" w:val="44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C18F4" w:rsidRPr="00831D00" w:rsidRDefault="000E7249" w:rsidP="0005617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Negatywna</w:t>
            </w:r>
          </w:p>
          <w:p w:rsidR="00BC2F2F" w:rsidRPr="00831D00" w:rsidRDefault="00BC2F2F" w:rsidP="0005617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C2F2F" w:rsidRPr="00831D00" w:rsidRDefault="00BC2F2F" w:rsidP="00056176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</w:tr>
    </w:tbl>
    <w:p w:rsidR="00BC2F2F" w:rsidRPr="00831D00" w:rsidRDefault="00BC2F2F" w:rsidP="00BC2F2F">
      <w:pPr>
        <w:shd w:val="clear" w:color="auto" w:fill="FFFFFF"/>
        <w:ind w:left="79" w:right="482"/>
        <w:rPr>
          <w:spacing w:val="-5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969"/>
      </w:tblGrid>
      <w:tr w:rsidR="009C0E13" w:rsidRPr="00831D00" w:rsidTr="00680C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13" w:rsidRPr="00831D00" w:rsidRDefault="009C0E13" w:rsidP="00680C45">
            <w:pPr>
              <w:ind w:right="482"/>
              <w:rPr>
                <w:spacing w:val="-5"/>
                <w:sz w:val="22"/>
                <w:szCs w:val="22"/>
              </w:rPr>
            </w:pPr>
            <w:r w:rsidRPr="00831D00">
              <w:rPr>
                <w:sz w:val="18"/>
                <w:szCs w:val="18"/>
              </w:rPr>
              <w:t>Przyjęty po korekcie (data i podpis recenzenta)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13" w:rsidRPr="00831D00" w:rsidRDefault="009C0E13" w:rsidP="00680C45">
            <w:pPr>
              <w:ind w:right="482"/>
              <w:rPr>
                <w:spacing w:val="-5"/>
                <w:sz w:val="22"/>
                <w:szCs w:val="22"/>
              </w:rPr>
            </w:pPr>
          </w:p>
        </w:tc>
      </w:tr>
    </w:tbl>
    <w:p w:rsidR="009C0E13" w:rsidRPr="00831D00" w:rsidRDefault="009C0E13" w:rsidP="00BC2F2F">
      <w:pPr>
        <w:shd w:val="clear" w:color="auto" w:fill="FFFFFF"/>
        <w:ind w:left="79" w:right="482"/>
        <w:rPr>
          <w:spacing w:val="-5"/>
          <w:sz w:val="22"/>
          <w:szCs w:val="22"/>
        </w:rPr>
      </w:pPr>
    </w:p>
    <w:p w:rsidR="009C0E13" w:rsidRPr="00831D00" w:rsidRDefault="009C0E13" w:rsidP="00BC2F2F">
      <w:pPr>
        <w:shd w:val="clear" w:color="auto" w:fill="FFFFFF"/>
        <w:ind w:left="79" w:right="482"/>
        <w:rPr>
          <w:spacing w:val="-5"/>
          <w:sz w:val="22"/>
          <w:szCs w:val="22"/>
        </w:rPr>
      </w:pPr>
    </w:p>
    <w:p w:rsidR="004D373D" w:rsidRPr="00831D00" w:rsidRDefault="004D373D">
      <w:pPr>
        <w:ind w:right="-578"/>
      </w:pPr>
    </w:p>
    <w:tbl>
      <w:tblPr>
        <w:tblW w:w="70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</w:tblGrid>
      <w:tr w:rsidR="00F66FEA" w:rsidRPr="00831D00">
        <w:trPr>
          <w:trHeight w:val="400"/>
        </w:trPr>
        <w:tc>
          <w:tcPr>
            <w:tcW w:w="701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D373D" w:rsidRPr="00831D00" w:rsidRDefault="00AE5A14" w:rsidP="004D373D">
            <w:pPr>
              <w:framePr w:hSpace="141" w:wrap="auto" w:vAnchor="text" w:hAnchor="margin" w:y="-52"/>
              <w:spacing w:before="120" w:line="360" w:lineRule="auto"/>
              <w:rPr>
                <w:b/>
                <w:bCs/>
                <w:sz w:val="18"/>
                <w:szCs w:val="18"/>
              </w:rPr>
            </w:pPr>
            <w:r w:rsidRPr="00831D00">
              <w:rPr>
                <w:b/>
                <w:bCs/>
                <w:sz w:val="18"/>
                <w:szCs w:val="18"/>
              </w:rPr>
              <w:t>RECENZENT</w:t>
            </w:r>
            <w:r w:rsidR="00000C27" w:rsidRPr="00831D00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66FEA" w:rsidRPr="00831D00">
        <w:trPr>
          <w:trHeight w:val="400"/>
        </w:trPr>
        <w:tc>
          <w:tcPr>
            <w:tcW w:w="701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B789A" w:rsidRPr="00831D00" w:rsidRDefault="000B789A" w:rsidP="004D373D">
            <w:pPr>
              <w:framePr w:hSpace="141" w:wrap="auto" w:vAnchor="text" w:hAnchor="margin" w:y="-52"/>
              <w:spacing w:before="120" w:line="360" w:lineRule="auto"/>
              <w:rPr>
                <w:sz w:val="18"/>
                <w:szCs w:val="18"/>
              </w:rPr>
            </w:pPr>
            <w:r w:rsidRPr="00831D00">
              <w:rPr>
                <w:sz w:val="18"/>
                <w:szCs w:val="18"/>
              </w:rPr>
              <w:t xml:space="preserve">Tytuł lub Stopień, Imię i Nazwisko </w:t>
            </w:r>
          </w:p>
        </w:tc>
      </w:tr>
      <w:tr w:rsidR="00F66FEA" w:rsidRPr="00831D00">
        <w:trPr>
          <w:trHeight w:val="400"/>
        </w:trPr>
        <w:tc>
          <w:tcPr>
            <w:tcW w:w="7016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4D373D" w:rsidRPr="00831D00" w:rsidRDefault="00ED5D26" w:rsidP="004D373D">
            <w:pPr>
              <w:framePr w:hSpace="141" w:wrap="auto" w:vAnchor="text" w:hAnchor="margin" w:y="-52"/>
              <w:spacing w:before="120" w:line="360" w:lineRule="auto"/>
              <w:rPr>
                <w:sz w:val="18"/>
                <w:szCs w:val="18"/>
              </w:rPr>
            </w:pPr>
            <w:r w:rsidRPr="00831D00">
              <w:rPr>
                <w:sz w:val="18"/>
                <w:szCs w:val="18"/>
              </w:rPr>
              <w:t>Katedra</w:t>
            </w:r>
            <w:r w:rsidR="00527C0A" w:rsidRPr="00831D00">
              <w:rPr>
                <w:sz w:val="18"/>
                <w:szCs w:val="18"/>
              </w:rPr>
              <w:t xml:space="preserve"> (</w:t>
            </w:r>
            <w:r w:rsidR="004D373D" w:rsidRPr="00831D00">
              <w:rPr>
                <w:sz w:val="18"/>
                <w:szCs w:val="18"/>
              </w:rPr>
              <w:t>Adres</w:t>
            </w:r>
            <w:r w:rsidR="005B0700" w:rsidRPr="00831D00">
              <w:rPr>
                <w:sz w:val="18"/>
                <w:szCs w:val="18"/>
              </w:rPr>
              <w:t>*</w:t>
            </w:r>
            <w:r w:rsidR="00527C0A" w:rsidRPr="00831D00">
              <w:rPr>
                <w:sz w:val="18"/>
                <w:szCs w:val="18"/>
              </w:rPr>
              <w:t>)</w:t>
            </w:r>
            <w:r w:rsidR="005B0700" w:rsidRPr="00831D00">
              <w:rPr>
                <w:sz w:val="18"/>
                <w:szCs w:val="18"/>
              </w:rPr>
              <w:t xml:space="preserve"> </w:t>
            </w:r>
          </w:p>
        </w:tc>
      </w:tr>
      <w:tr w:rsidR="00F66FEA" w:rsidRPr="00831D00">
        <w:trPr>
          <w:trHeight w:val="400"/>
        </w:trPr>
        <w:tc>
          <w:tcPr>
            <w:tcW w:w="701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D373D" w:rsidRPr="00831D00" w:rsidRDefault="004D373D" w:rsidP="004D373D">
            <w:pPr>
              <w:framePr w:hSpace="141" w:wrap="auto" w:vAnchor="text" w:hAnchor="margin" w:y="-52"/>
              <w:spacing w:before="60"/>
              <w:rPr>
                <w:sz w:val="18"/>
                <w:szCs w:val="18"/>
              </w:rPr>
            </w:pPr>
            <w:r w:rsidRPr="00831D00">
              <w:rPr>
                <w:sz w:val="18"/>
                <w:szCs w:val="18"/>
              </w:rPr>
              <w:t>Oświadczam, że nie znam przyczyn, które mogłyby wpłynąć na obiektywizm mojej recenzji.</w:t>
            </w:r>
          </w:p>
        </w:tc>
      </w:tr>
      <w:tr w:rsidR="00AC3B32" w:rsidRPr="00831D00">
        <w:trPr>
          <w:trHeight w:val="400"/>
        </w:trPr>
        <w:tc>
          <w:tcPr>
            <w:tcW w:w="70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C3B32" w:rsidRPr="00831D00" w:rsidRDefault="00AC3B32" w:rsidP="004D373D">
            <w:pPr>
              <w:framePr w:hSpace="141" w:wrap="auto" w:vAnchor="text" w:hAnchor="margin" w:y="-52"/>
              <w:rPr>
                <w:sz w:val="18"/>
                <w:szCs w:val="18"/>
              </w:rPr>
            </w:pPr>
            <w:r w:rsidRPr="00831D00">
              <w:rPr>
                <w:sz w:val="18"/>
                <w:szCs w:val="18"/>
              </w:rPr>
              <w:t>PODPIS</w:t>
            </w:r>
          </w:p>
        </w:tc>
      </w:tr>
    </w:tbl>
    <w:p w:rsidR="004D373D" w:rsidRPr="00831D00" w:rsidRDefault="004D373D">
      <w:pPr>
        <w:keepNext/>
        <w:ind w:right="1701"/>
        <w:rPr>
          <w:sz w:val="18"/>
          <w:szCs w:val="18"/>
        </w:rPr>
      </w:pPr>
    </w:p>
    <w:p w:rsidR="005B64BD" w:rsidRPr="00831D00" w:rsidRDefault="005B64BD">
      <w:pPr>
        <w:keepNext/>
        <w:ind w:right="1701"/>
      </w:pPr>
    </w:p>
    <w:p w:rsidR="005B64BD" w:rsidRPr="00831D00" w:rsidRDefault="005B64BD">
      <w:pPr>
        <w:keepNext/>
        <w:ind w:right="1701"/>
      </w:pPr>
    </w:p>
    <w:p w:rsidR="005B64BD" w:rsidRPr="00831D00" w:rsidRDefault="005B64BD">
      <w:pPr>
        <w:keepNext/>
        <w:ind w:right="1701"/>
      </w:pPr>
    </w:p>
    <w:p w:rsidR="005B64BD" w:rsidRPr="00831D00" w:rsidRDefault="005B64BD">
      <w:pPr>
        <w:keepNext/>
        <w:ind w:right="1701"/>
      </w:pPr>
    </w:p>
    <w:p w:rsidR="005B64BD" w:rsidRPr="00831D00" w:rsidRDefault="005B64BD">
      <w:pPr>
        <w:keepNext/>
        <w:ind w:right="1701"/>
      </w:pPr>
    </w:p>
    <w:p w:rsidR="005B64BD" w:rsidRPr="00831D00" w:rsidRDefault="005B64BD">
      <w:pPr>
        <w:keepNext/>
        <w:ind w:right="1701"/>
      </w:pPr>
    </w:p>
    <w:p w:rsidR="005B64BD" w:rsidRPr="00831D00" w:rsidRDefault="005B64BD">
      <w:pPr>
        <w:keepNext/>
        <w:ind w:right="1701"/>
      </w:pPr>
    </w:p>
    <w:p w:rsidR="00AE5A14" w:rsidRPr="00831D00" w:rsidRDefault="00AE5A14">
      <w:pPr>
        <w:keepNext/>
        <w:ind w:right="1701"/>
      </w:pPr>
    </w:p>
    <w:p w:rsidR="00AE5A14" w:rsidRPr="00831D00" w:rsidRDefault="00AE5A14">
      <w:pPr>
        <w:keepNext/>
        <w:ind w:right="1701"/>
      </w:pPr>
    </w:p>
    <w:p w:rsidR="004D373D" w:rsidRPr="00831D00" w:rsidRDefault="00DE5003">
      <w:pPr>
        <w:keepNext/>
        <w:ind w:right="1701"/>
      </w:pPr>
      <w:r w:rsidRPr="00831D00">
        <w:t>*</w:t>
      </w:r>
      <w:r w:rsidR="005B64BD" w:rsidRPr="00831D00">
        <w:t>dotyczy recenzentów spoza AWF Warszawa</w:t>
      </w:r>
    </w:p>
    <w:p w:rsidR="00632F68" w:rsidRPr="00831D00" w:rsidRDefault="00632F68">
      <w:pPr>
        <w:keepNext/>
        <w:ind w:right="1701"/>
      </w:pPr>
    </w:p>
    <w:p w:rsidR="00632F68" w:rsidRPr="00831D00" w:rsidRDefault="00632F68">
      <w:pPr>
        <w:keepNext/>
        <w:ind w:right="1701"/>
      </w:pPr>
    </w:p>
    <w:p w:rsidR="00632F68" w:rsidRPr="00831D00" w:rsidRDefault="00632F68" w:rsidP="00727769">
      <w:pPr>
        <w:tabs>
          <w:tab w:val="left" w:pos="9639"/>
        </w:tabs>
        <w:ind w:left="77" w:right="698"/>
        <w:jc w:val="both"/>
        <w:rPr>
          <w:b/>
          <w:bCs/>
          <w:sz w:val="22"/>
          <w:szCs w:val="22"/>
        </w:rPr>
      </w:pPr>
      <w:r w:rsidRPr="00831D00">
        <w:rPr>
          <w:b/>
          <w:bCs/>
          <w:sz w:val="22"/>
          <w:szCs w:val="22"/>
        </w:rPr>
        <w:t xml:space="preserve">   Aby wprowadzić znak ‘x’ </w:t>
      </w:r>
      <w:r w:rsidR="00727769" w:rsidRPr="00831D00">
        <w:rPr>
          <w:b/>
          <w:bCs/>
          <w:sz w:val="22"/>
          <w:szCs w:val="22"/>
        </w:rPr>
        <w:t xml:space="preserve">w polu </w:t>
      </w:r>
      <w:r w:rsidR="00727769" w:rsidRPr="00831D00">
        <w:rPr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7769" w:rsidRPr="00831D00">
        <w:rPr>
          <w:b/>
          <w:bCs/>
          <w:sz w:val="18"/>
          <w:szCs w:val="18"/>
        </w:rPr>
        <w:instrText xml:space="preserve"> FORMCHECKBOX </w:instrText>
      </w:r>
      <w:r w:rsidR="00641805">
        <w:rPr>
          <w:b/>
          <w:bCs/>
          <w:sz w:val="18"/>
          <w:szCs w:val="18"/>
        </w:rPr>
      </w:r>
      <w:r w:rsidR="00641805">
        <w:rPr>
          <w:b/>
          <w:bCs/>
          <w:sz w:val="18"/>
          <w:szCs w:val="18"/>
        </w:rPr>
        <w:fldChar w:fldCharType="separate"/>
      </w:r>
      <w:r w:rsidR="00727769" w:rsidRPr="00831D00">
        <w:rPr>
          <w:b/>
          <w:bCs/>
          <w:sz w:val="18"/>
          <w:szCs w:val="18"/>
        </w:rPr>
        <w:fldChar w:fldCharType="end"/>
      </w:r>
      <w:r w:rsidR="00727769" w:rsidRPr="00831D00">
        <w:rPr>
          <w:b/>
          <w:bCs/>
          <w:sz w:val="18"/>
          <w:szCs w:val="18"/>
        </w:rPr>
        <w:t xml:space="preserve"> </w:t>
      </w:r>
      <w:r w:rsidRPr="00831D00">
        <w:rPr>
          <w:b/>
          <w:bCs/>
          <w:sz w:val="22"/>
          <w:szCs w:val="22"/>
        </w:rPr>
        <w:t>na</w:t>
      </w:r>
      <w:r w:rsidR="00727769" w:rsidRPr="00831D00">
        <w:rPr>
          <w:b/>
          <w:bCs/>
          <w:sz w:val="22"/>
          <w:szCs w:val="22"/>
        </w:rPr>
        <w:t>jedź na to pole kursorem myszy, po dwukrotnym kliknięciu lewym klawiszem w wyskakującym oknie wybierz  „wartość domyślna – zaznaczone”</w:t>
      </w:r>
      <w:r w:rsidR="00C74591" w:rsidRPr="00831D00">
        <w:rPr>
          <w:b/>
          <w:bCs/>
          <w:sz w:val="22"/>
          <w:szCs w:val="22"/>
        </w:rPr>
        <w:t>.</w:t>
      </w:r>
      <w:r w:rsidR="00727769" w:rsidRPr="00831D00">
        <w:rPr>
          <w:b/>
          <w:bCs/>
          <w:sz w:val="22"/>
          <w:szCs w:val="22"/>
        </w:rPr>
        <w:t xml:space="preserve"> </w:t>
      </w:r>
    </w:p>
    <w:p w:rsidR="00632F68" w:rsidRPr="00831D00" w:rsidRDefault="00632F68">
      <w:pPr>
        <w:keepNext/>
        <w:ind w:right="1701"/>
        <w:rPr>
          <w:sz w:val="18"/>
          <w:szCs w:val="18"/>
        </w:rPr>
      </w:pPr>
    </w:p>
    <w:sectPr w:rsidR="00632F68" w:rsidRPr="00831D00">
      <w:headerReference w:type="default" r:id="rId8"/>
      <w:footerReference w:type="default" r:id="rId9"/>
      <w:pgSz w:w="11907" w:h="16840"/>
      <w:pgMar w:top="284" w:right="578" w:bottom="414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805" w:rsidRDefault="00641805">
      <w:r>
        <w:separator/>
      </w:r>
    </w:p>
  </w:endnote>
  <w:endnote w:type="continuationSeparator" w:id="0">
    <w:p w:rsidR="00641805" w:rsidRDefault="0064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tter Gothic">
    <w:altName w:val="Calibri"/>
    <w:charset w:val="EE"/>
    <w:family w:val="modern"/>
    <w:pitch w:val="fixed"/>
    <w:sig w:usb0="00000007" w:usb1="00000000" w:usb2="00000000" w:usb3="00000000" w:csb0="00000093" w:csb1="00000000"/>
  </w:font>
  <w:font w:name="Albertus Medium">
    <w:altName w:val="Eras Medium ITC"/>
    <w:charset w:val="EE"/>
    <w:family w:val="swiss"/>
    <w:pitch w:val="variable"/>
    <w:sig w:usb0="00000007" w:usb1="00000000" w:usb2="00000000" w:usb3="00000000" w:csb0="00000093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DEB" w:rsidRDefault="009D1DE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466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D1DEB" w:rsidRDefault="009D1D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805" w:rsidRDefault="00641805">
      <w:r>
        <w:separator/>
      </w:r>
    </w:p>
  </w:footnote>
  <w:footnote w:type="continuationSeparator" w:id="0">
    <w:p w:rsidR="00641805" w:rsidRDefault="00641805">
      <w:r>
        <w:continuationSeparator/>
      </w:r>
    </w:p>
  </w:footnote>
  <w:footnote w:id="1">
    <w:p w:rsidR="009D1DEB" w:rsidRDefault="009D1DE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DEB" w:rsidRDefault="009D1DEB">
    <w:pPr>
      <w:pStyle w:val="Nagwek"/>
      <w:rPr>
        <w:rFonts w:ascii="Albertus Medium" w:hAnsi="Albertus Medium" w:cs="Albertus Medium"/>
        <w:i/>
        <w:iCs/>
      </w:rPr>
    </w:pPr>
    <w:r>
      <w:rPr>
        <w:rFonts w:ascii="Albertus Medium" w:hAnsi="Albertus Medium" w:cs="Albertus Medium"/>
        <w:b/>
        <w:bCs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AAF"/>
    <w:multiLevelType w:val="hybridMultilevel"/>
    <w:tmpl w:val="F2B83282"/>
    <w:lvl w:ilvl="0" w:tplc="EEE2ED82">
      <w:start w:val="38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C215A"/>
    <w:multiLevelType w:val="hybridMultilevel"/>
    <w:tmpl w:val="56A221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655B3"/>
    <w:multiLevelType w:val="singleLevel"/>
    <w:tmpl w:val="D974CD1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3" w15:restartNumberingAfterBreak="0">
    <w:nsid w:val="280E5401"/>
    <w:multiLevelType w:val="singleLevel"/>
    <w:tmpl w:val="D974CD1A"/>
    <w:lvl w:ilvl="0">
      <w:start w:val="1"/>
      <w:numFmt w:val="decimal"/>
      <w:lvlText w:val="%1."/>
      <w:legacy w:legacy="1" w:legacySpace="0" w:legacyIndent="283"/>
      <w:lvlJc w:val="left"/>
      <w:pPr>
        <w:ind w:left="355" w:hanging="283"/>
      </w:pPr>
    </w:lvl>
  </w:abstractNum>
  <w:abstractNum w:abstractNumId="4" w15:restartNumberingAfterBreak="0">
    <w:nsid w:val="2D5E2E2C"/>
    <w:multiLevelType w:val="multilevel"/>
    <w:tmpl w:val="CC6E2F30"/>
    <w:lvl w:ilvl="0">
      <w:start w:val="38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0317B3"/>
    <w:multiLevelType w:val="singleLevel"/>
    <w:tmpl w:val="D974CD1A"/>
    <w:lvl w:ilvl="0">
      <w:start w:val="1"/>
      <w:numFmt w:val="decimal"/>
      <w:lvlText w:val="%1."/>
      <w:legacy w:legacy="1" w:legacySpace="0" w:legacyIndent="283"/>
      <w:lvlJc w:val="left"/>
      <w:pPr>
        <w:ind w:left="355" w:hanging="283"/>
      </w:pPr>
    </w:lvl>
  </w:abstractNum>
  <w:abstractNum w:abstractNumId="6" w15:restartNumberingAfterBreak="0">
    <w:nsid w:val="57482171"/>
    <w:multiLevelType w:val="hybridMultilevel"/>
    <w:tmpl w:val="7D90A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90AF3"/>
    <w:multiLevelType w:val="singleLevel"/>
    <w:tmpl w:val="6E7CE636"/>
    <w:lvl w:ilvl="0">
      <w:start w:val="1"/>
      <w:numFmt w:val="upperRoman"/>
      <w:lvlText w:val="%1."/>
      <w:legacy w:legacy="1" w:legacySpace="0" w:legacyIndent="294"/>
      <w:lvlJc w:val="left"/>
      <w:pPr>
        <w:ind w:left="294" w:hanging="294"/>
      </w:pPr>
    </w:lvl>
  </w:abstractNum>
  <w:abstractNum w:abstractNumId="8" w15:restartNumberingAfterBreak="0">
    <w:nsid w:val="6CB93A7A"/>
    <w:multiLevelType w:val="singleLevel"/>
    <w:tmpl w:val="6E7CE636"/>
    <w:lvl w:ilvl="0">
      <w:start w:val="1"/>
      <w:numFmt w:val="upperRoman"/>
      <w:lvlText w:val="%1."/>
      <w:legacy w:legacy="1" w:legacySpace="0" w:legacyIndent="294"/>
      <w:lvlJc w:val="left"/>
      <w:pPr>
        <w:ind w:left="294" w:hanging="294"/>
      </w:pPr>
    </w:lvl>
  </w:abstractNum>
  <w:abstractNum w:abstractNumId="9" w15:restartNumberingAfterBreak="0">
    <w:nsid w:val="7882610C"/>
    <w:multiLevelType w:val="hybridMultilevel"/>
    <w:tmpl w:val="CC6E2F30"/>
    <w:lvl w:ilvl="0" w:tplc="EEE2ED82">
      <w:start w:val="38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EA5783"/>
    <w:multiLevelType w:val="hybridMultilevel"/>
    <w:tmpl w:val="266C70C2"/>
    <w:lvl w:ilvl="0" w:tplc="B5C268A0">
      <w:start w:val="38"/>
      <w:numFmt w:val="none"/>
      <w:lvlText w:val="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D1"/>
    <w:rsid w:val="00000C27"/>
    <w:rsid w:val="00017555"/>
    <w:rsid w:val="00022B62"/>
    <w:rsid w:val="000414F7"/>
    <w:rsid w:val="00050D7F"/>
    <w:rsid w:val="00056176"/>
    <w:rsid w:val="00060FFA"/>
    <w:rsid w:val="00063552"/>
    <w:rsid w:val="0007727F"/>
    <w:rsid w:val="000901B9"/>
    <w:rsid w:val="0009229D"/>
    <w:rsid w:val="000B61CC"/>
    <w:rsid w:val="000B789A"/>
    <w:rsid w:val="000C5F80"/>
    <w:rsid w:val="000E7249"/>
    <w:rsid w:val="00100254"/>
    <w:rsid w:val="00125321"/>
    <w:rsid w:val="001421EB"/>
    <w:rsid w:val="001727F0"/>
    <w:rsid w:val="00193BB1"/>
    <w:rsid w:val="00197583"/>
    <w:rsid w:val="001A08BA"/>
    <w:rsid w:val="001A4837"/>
    <w:rsid w:val="001B38B9"/>
    <w:rsid w:val="001B42A9"/>
    <w:rsid w:val="001B6A1B"/>
    <w:rsid w:val="001D2F66"/>
    <w:rsid w:val="002005AD"/>
    <w:rsid w:val="0022250F"/>
    <w:rsid w:val="002247BB"/>
    <w:rsid w:val="00240854"/>
    <w:rsid w:val="00251132"/>
    <w:rsid w:val="0026712C"/>
    <w:rsid w:val="00277C69"/>
    <w:rsid w:val="00280FFB"/>
    <w:rsid w:val="00295C53"/>
    <w:rsid w:val="002A758A"/>
    <w:rsid w:val="002B40F9"/>
    <w:rsid w:val="002B6635"/>
    <w:rsid w:val="002D6613"/>
    <w:rsid w:val="002D7BDF"/>
    <w:rsid w:val="002E1283"/>
    <w:rsid w:val="002E1A8C"/>
    <w:rsid w:val="002E347F"/>
    <w:rsid w:val="002E5C32"/>
    <w:rsid w:val="002F6103"/>
    <w:rsid w:val="003111F1"/>
    <w:rsid w:val="00315554"/>
    <w:rsid w:val="00316252"/>
    <w:rsid w:val="00322B22"/>
    <w:rsid w:val="00327D58"/>
    <w:rsid w:val="00343052"/>
    <w:rsid w:val="00343C1F"/>
    <w:rsid w:val="003461C0"/>
    <w:rsid w:val="00352D70"/>
    <w:rsid w:val="00353A01"/>
    <w:rsid w:val="003769E1"/>
    <w:rsid w:val="003817F4"/>
    <w:rsid w:val="003873A0"/>
    <w:rsid w:val="00391C0C"/>
    <w:rsid w:val="003A2D92"/>
    <w:rsid w:val="003A4535"/>
    <w:rsid w:val="003A501C"/>
    <w:rsid w:val="003A5149"/>
    <w:rsid w:val="003C0719"/>
    <w:rsid w:val="003C105B"/>
    <w:rsid w:val="003C6C32"/>
    <w:rsid w:val="003E1517"/>
    <w:rsid w:val="003E45F6"/>
    <w:rsid w:val="003E519A"/>
    <w:rsid w:val="0041797C"/>
    <w:rsid w:val="00426074"/>
    <w:rsid w:val="004276F9"/>
    <w:rsid w:val="0044671B"/>
    <w:rsid w:val="00447DDE"/>
    <w:rsid w:val="0049003A"/>
    <w:rsid w:val="00492C08"/>
    <w:rsid w:val="00494A48"/>
    <w:rsid w:val="004A1CC1"/>
    <w:rsid w:val="004C40FD"/>
    <w:rsid w:val="004C42F3"/>
    <w:rsid w:val="004D373D"/>
    <w:rsid w:val="004E08DE"/>
    <w:rsid w:val="004E3479"/>
    <w:rsid w:val="004F3193"/>
    <w:rsid w:val="005022D2"/>
    <w:rsid w:val="00511608"/>
    <w:rsid w:val="00527C0A"/>
    <w:rsid w:val="0053687F"/>
    <w:rsid w:val="00555420"/>
    <w:rsid w:val="005623B5"/>
    <w:rsid w:val="00573B9F"/>
    <w:rsid w:val="005860F6"/>
    <w:rsid w:val="0059622D"/>
    <w:rsid w:val="005B0700"/>
    <w:rsid w:val="005B64BD"/>
    <w:rsid w:val="005D48AC"/>
    <w:rsid w:val="005D7314"/>
    <w:rsid w:val="006009EC"/>
    <w:rsid w:val="0060435D"/>
    <w:rsid w:val="00611824"/>
    <w:rsid w:val="00632F68"/>
    <w:rsid w:val="00641805"/>
    <w:rsid w:val="00656791"/>
    <w:rsid w:val="006644E6"/>
    <w:rsid w:val="006706B6"/>
    <w:rsid w:val="00676BBA"/>
    <w:rsid w:val="00680C45"/>
    <w:rsid w:val="00690D77"/>
    <w:rsid w:val="00695D2F"/>
    <w:rsid w:val="006A05B2"/>
    <w:rsid w:val="006A4CB8"/>
    <w:rsid w:val="006B10D6"/>
    <w:rsid w:val="006E19AF"/>
    <w:rsid w:val="006E466C"/>
    <w:rsid w:val="006F3DD5"/>
    <w:rsid w:val="007255F7"/>
    <w:rsid w:val="00727769"/>
    <w:rsid w:val="00730850"/>
    <w:rsid w:val="00737C09"/>
    <w:rsid w:val="00744DC0"/>
    <w:rsid w:val="007636D6"/>
    <w:rsid w:val="00774D2B"/>
    <w:rsid w:val="007755B7"/>
    <w:rsid w:val="007914B8"/>
    <w:rsid w:val="007B3A45"/>
    <w:rsid w:val="007C36D6"/>
    <w:rsid w:val="007C37B8"/>
    <w:rsid w:val="007E4399"/>
    <w:rsid w:val="007F0816"/>
    <w:rsid w:val="007F5E2D"/>
    <w:rsid w:val="0081692B"/>
    <w:rsid w:val="008226A6"/>
    <w:rsid w:val="00824A9E"/>
    <w:rsid w:val="00826702"/>
    <w:rsid w:val="00831D00"/>
    <w:rsid w:val="00834B45"/>
    <w:rsid w:val="008400C4"/>
    <w:rsid w:val="00844CDD"/>
    <w:rsid w:val="00850DC9"/>
    <w:rsid w:val="0085704F"/>
    <w:rsid w:val="00861310"/>
    <w:rsid w:val="00866481"/>
    <w:rsid w:val="00870801"/>
    <w:rsid w:val="00872387"/>
    <w:rsid w:val="008801B4"/>
    <w:rsid w:val="00881B9A"/>
    <w:rsid w:val="008B1629"/>
    <w:rsid w:val="008C5388"/>
    <w:rsid w:val="008E051E"/>
    <w:rsid w:val="008E060A"/>
    <w:rsid w:val="008E0699"/>
    <w:rsid w:val="008E7C8A"/>
    <w:rsid w:val="008F50CD"/>
    <w:rsid w:val="00907B65"/>
    <w:rsid w:val="00911F91"/>
    <w:rsid w:val="009251AB"/>
    <w:rsid w:val="009309AD"/>
    <w:rsid w:val="009330DA"/>
    <w:rsid w:val="00935074"/>
    <w:rsid w:val="00943C97"/>
    <w:rsid w:val="00943E53"/>
    <w:rsid w:val="00955CF9"/>
    <w:rsid w:val="009753C7"/>
    <w:rsid w:val="009960D7"/>
    <w:rsid w:val="009A09E9"/>
    <w:rsid w:val="009B1DCF"/>
    <w:rsid w:val="009B6ED5"/>
    <w:rsid w:val="009C0E13"/>
    <w:rsid w:val="009C3ACF"/>
    <w:rsid w:val="009D1DEB"/>
    <w:rsid w:val="00A21B80"/>
    <w:rsid w:val="00A32155"/>
    <w:rsid w:val="00A32F4E"/>
    <w:rsid w:val="00A47123"/>
    <w:rsid w:val="00A60349"/>
    <w:rsid w:val="00A644D1"/>
    <w:rsid w:val="00A65E98"/>
    <w:rsid w:val="00A74821"/>
    <w:rsid w:val="00A75929"/>
    <w:rsid w:val="00A902A5"/>
    <w:rsid w:val="00A92AE3"/>
    <w:rsid w:val="00AB2076"/>
    <w:rsid w:val="00AC3B32"/>
    <w:rsid w:val="00AC5E01"/>
    <w:rsid w:val="00AE5A14"/>
    <w:rsid w:val="00AF7686"/>
    <w:rsid w:val="00AF7983"/>
    <w:rsid w:val="00B12774"/>
    <w:rsid w:val="00B139FA"/>
    <w:rsid w:val="00B1784F"/>
    <w:rsid w:val="00B23AE1"/>
    <w:rsid w:val="00B24A30"/>
    <w:rsid w:val="00B613C5"/>
    <w:rsid w:val="00B70B21"/>
    <w:rsid w:val="00B77720"/>
    <w:rsid w:val="00B83E95"/>
    <w:rsid w:val="00B93875"/>
    <w:rsid w:val="00BB210C"/>
    <w:rsid w:val="00BB3454"/>
    <w:rsid w:val="00BB7339"/>
    <w:rsid w:val="00BC1220"/>
    <w:rsid w:val="00BC2F2F"/>
    <w:rsid w:val="00BF1975"/>
    <w:rsid w:val="00C402C8"/>
    <w:rsid w:val="00C602E5"/>
    <w:rsid w:val="00C65A28"/>
    <w:rsid w:val="00C74591"/>
    <w:rsid w:val="00C81EEA"/>
    <w:rsid w:val="00C86DC7"/>
    <w:rsid w:val="00CC1073"/>
    <w:rsid w:val="00CC18F4"/>
    <w:rsid w:val="00CE3442"/>
    <w:rsid w:val="00CE5316"/>
    <w:rsid w:val="00CE5F46"/>
    <w:rsid w:val="00D01D2C"/>
    <w:rsid w:val="00D07B5B"/>
    <w:rsid w:val="00D14861"/>
    <w:rsid w:val="00D16626"/>
    <w:rsid w:val="00D206B5"/>
    <w:rsid w:val="00D26763"/>
    <w:rsid w:val="00D4006F"/>
    <w:rsid w:val="00D508C4"/>
    <w:rsid w:val="00D61AB3"/>
    <w:rsid w:val="00D80725"/>
    <w:rsid w:val="00D834C2"/>
    <w:rsid w:val="00D90E6D"/>
    <w:rsid w:val="00DE5003"/>
    <w:rsid w:val="00DF0D50"/>
    <w:rsid w:val="00DF7420"/>
    <w:rsid w:val="00E07E94"/>
    <w:rsid w:val="00E25713"/>
    <w:rsid w:val="00E622A2"/>
    <w:rsid w:val="00E64555"/>
    <w:rsid w:val="00E870D9"/>
    <w:rsid w:val="00EB5106"/>
    <w:rsid w:val="00EC3BCA"/>
    <w:rsid w:val="00ED5D26"/>
    <w:rsid w:val="00EE00EB"/>
    <w:rsid w:val="00EF2C0D"/>
    <w:rsid w:val="00EF5F21"/>
    <w:rsid w:val="00F107C0"/>
    <w:rsid w:val="00F149F3"/>
    <w:rsid w:val="00F16102"/>
    <w:rsid w:val="00F1665C"/>
    <w:rsid w:val="00F23864"/>
    <w:rsid w:val="00F33BA9"/>
    <w:rsid w:val="00F41FBA"/>
    <w:rsid w:val="00F51B1F"/>
    <w:rsid w:val="00F64813"/>
    <w:rsid w:val="00F65500"/>
    <w:rsid w:val="00F66FEA"/>
    <w:rsid w:val="00F76148"/>
    <w:rsid w:val="00F774D3"/>
    <w:rsid w:val="00F85B5A"/>
    <w:rsid w:val="00F90598"/>
    <w:rsid w:val="00F952B2"/>
    <w:rsid w:val="00FA1614"/>
    <w:rsid w:val="00FB0896"/>
    <w:rsid w:val="00FC4BE4"/>
    <w:rsid w:val="00FD57B9"/>
    <w:rsid w:val="00FE4579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5069D7"/>
  <w15:chartTrackingRefBased/>
  <w15:docId w15:val="{9FE339D8-EA1A-4868-A979-6AAD36E4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Letter Gothic" w:hAnsi="Letter Gothic" w:cs="Letter Gothic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Letter Gothic" w:hAnsi="Letter Gothic" w:cs="Letter Gothic"/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lbertus Medium" w:hAnsi="Albertus Medium" w:cs="Albertus Medium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ind w:right="-567"/>
      <w:outlineLvl w:val="3"/>
    </w:pPr>
    <w:rPr>
      <w:rFonts w:ascii="Albertus Medium" w:hAnsi="Albertus Medium" w:cs="Albertus Medium"/>
      <w:b/>
      <w:bCs/>
      <w:i/>
      <w:iCs/>
      <w:sz w:val="22"/>
      <w:szCs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lbertus Medium" w:hAnsi="Albertus Medium" w:cs="Albertus Medium"/>
      <w:b/>
      <w:bCs/>
      <w:i/>
      <w:iCs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ind w:left="709" w:right="1701" w:firstLine="851"/>
      <w:jc w:val="center"/>
      <w:outlineLvl w:val="5"/>
    </w:pPr>
    <w:rPr>
      <w:rFonts w:ascii="Albertus Medium" w:hAnsi="Albertus Medium" w:cs="Albertus Medium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Letter Gothic" w:hAnsi="Letter Gothic" w:cs="Letter Gothic"/>
      <w:i/>
      <w:iCs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lbertus Medium" w:hAnsi="Albertus Medium" w:cs="Albertus Medium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-1"/>
      <w:jc w:val="both"/>
    </w:pPr>
    <w:rPr>
      <w:rFonts w:ascii="Univers Condensed" w:hAnsi="Univers Condensed" w:cs="Univers Condensed"/>
      <w:sz w:val="24"/>
      <w:szCs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3769E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017555"/>
  </w:style>
  <w:style w:type="character" w:styleId="Odwoanieprzypisudolnego">
    <w:name w:val="footnote reference"/>
    <w:semiHidden/>
    <w:rsid w:val="00017555"/>
    <w:rPr>
      <w:vertAlign w:val="superscript"/>
    </w:rPr>
  </w:style>
  <w:style w:type="table" w:styleId="Tabela-Siatka">
    <w:name w:val="Table Grid"/>
    <w:basedOn w:val="Standardowy"/>
    <w:rsid w:val="009C0E13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02A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ADA6E-C8DC-4C00-BA90-1955B28F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PROJEKTU BADAWCZEGO - WERSJA DLA RECENZENTA</vt:lpstr>
    </vt:vector>
  </TitlesOfParts>
  <Company>KBN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PROJEKTU BADAWCZEGO - WERSJA DLA RECENZENTA</dc:title>
  <dc:subject/>
  <dc:creator>minorska</dc:creator>
  <cp:keywords/>
  <dc:description/>
  <cp:lastModifiedBy>Agnieszka Swoboda-Zielińska</cp:lastModifiedBy>
  <cp:revision>12</cp:revision>
  <cp:lastPrinted>2008-12-01T10:57:00Z</cp:lastPrinted>
  <dcterms:created xsi:type="dcterms:W3CDTF">2024-07-11T12:31:00Z</dcterms:created>
  <dcterms:modified xsi:type="dcterms:W3CDTF">2024-10-17T11:47:00Z</dcterms:modified>
</cp:coreProperties>
</file>